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8" w:rsidRPr="00E54538" w:rsidRDefault="00E54538" w:rsidP="00E54538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Start"/>
      <w:bookmarkStart w:id="1" w:name="NJ"/>
      <w:bookmarkStart w:id="2" w:name="Title"/>
      <w:r w:rsidRPr="00E54538">
        <w:rPr>
          <w:rFonts w:ascii="標楷體" w:eastAsia="標楷體" w:hAnsi="標楷體" w:hint="eastAsia"/>
          <w:b/>
          <w:sz w:val="28"/>
          <w:szCs w:val="28"/>
        </w:rPr>
        <w:t>花蓮縣花蓮市明義國民小學10</w:t>
      </w:r>
      <w:r w:rsidR="0042560B">
        <w:rPr>
          <w:rFonts w:ascii="標楷體" w:eastAsia="標楷體" w:hAnsi="標楷體" w:hint="eastAsia"/>
          <w:b/>
          <w:sz w:val="28"/>
          <w:szCs w:val="28"/>
        </w:rPr>
        <w:t>5</w:t>
      </w:r>
      <w:r w:rsidRPr="00E54538">
        <w:rPr>
          <w:rFonts w:ascii="標楷體" w:eastAsia="標楷體" w:hAnsi="標楷體" w:hint="eastAsia"/>
          <w:b/>
          <w:sz w:val="28"/>
          <w:szCs w:val="28"/>
        </w:rPr>
        <w:t>學年度第一學期四年級</w:t>
      </w:r>
      <w:r w:rsidRPr="00E54538">
        <w:rPr>
          <w:rFonts w:ascii="標楷體" w:eastAsia="標楷體" w:hAnsi="標楷體"/>
          <w:b/>
          <w:sz w:val="28"/>
          <w:szCs w:val="28"/>
        </w:rPr>
        <w:t>自然科</w:t>
      </w:r>
      <w:r w:rsidRPr="00E54538">
        <w:rPr>
          <w:rFonts w:ascii="標楷體" w:eastAsia="標楷體" w:hAnsi="標楷體" w:hint="eastAsia"/>
          <w:b/>
          <w:sz w:val="28"/>
          <w:szCs w:val="28"/>
        </w:rPr>
        <w:t>期中定期評量</w:t>
      </w:r>
      <w:r w:rsidRPr="00E54538">
        <w:rPr>
          <w:rFonts w:ascii="標楷體" w:eastAsia="標楷體" w:hAnsi="標楷體"/>
          <w:b/>
          <w:sz w:val="28"/>
          <w:szCs w:val="28"/>
        </w:rPr>
        <w:t>試卷</w:t>
      </w:r>
      <w:bookmarkEnd w:id="0"/>
    </w:p>
    <w:bookmarkEnd w:id="1"/>
    <w:p w:rsidR="00892573" w:rsidRDefault="00E54538" w:rsidP="00E54538">
      <w:pPr>
        <w:snapToGrid w:val="0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Pr="00E54538">
        <w:rPr>
          <w:rFonts w:ascii="標楷體" w:eastAsia="標楷體" w:hAnsi="標楷體" w:hint="eastAsia"/>
          <w:b/>
        </w:rPr>
        <w:t>四</w:t>
      </w:r>
      <w:r w:rsidRPr="00E54538">
        <w:rPr>
          <w:rFonts w:ascii="標楷體" w:eastAsia="標楷體" w:hAnsi="標楷體"/>
          <w:b/>
        </w:rPr>
        <w:t>年</w:t>
      </w:r>
      <w:r w:rsidR="00C760C0">
        <w:rPr>
          <w:rFonts w:ascii="標楷體" w:eastAsia="標楷體" w:hAnsi="標楷體" w:hint="eastAsia"/>
          <w:b/>
          <w:u w:val="thick"/>
        </w:rPr>
        <w:t xml:space="preserve">    </w:t>
      </w:r>
      <w:r w:rsidRPr="00E54538">
        <w:rPr>
          <w:rFonts w:ascii="標楷體" w:eastAsia="標楷體" w:hAnsi="標楷體"/>
          <w:b/>
        </w:rPr>
        <w:t>班 座號：</w:t>
      </w:r>
      <w:r w:rsidR="00C760C0">
        <w:rPr>
          <w:rFonts w:ascii="標楷體" w:eastAsia="標楷體" w:hAnsi="標楷體" w:hint="eastAsia"/>
          <w:b/>
          <w:u w:val="thick"/>
        </w:rPr>
        <w:t xml:space="preserve">    </w:t>
      </w:r>
      <w:r w:rsidRPr="00E54538">
        <w:rPr>
          <w:rFonts w:ascii="標楷體" w:eastAsia="標楷體" w:hAnsi="標楷體"/>
          <w:b/>
        </w:rPr>
        <w:t xml:space="preserve"> 姓名：</w:t>
      </w:r>
      <w:bookmarkEnd w:id="2"/>
      <w:r w:rsidR="00C760C0">
        <w:rPr>
          <w:rFonts w:ascii="標楷體" w:eastAsia="標楷體" w:hAnsi="標楷體" w:hint="eastAsia"/>
          <w:b/>
          <w:u w:val="thick"/>
        </w:rPr>
        <w:t xml:space="preserve">            </w:t>
      </w:r>
      <w:r w:rsidRPr="00E54538">
        <w:rPr>
          <w:rFonts w:ascii="標楷體" w:eastAsia="標楷體" w:hAnsi="標楷體" w:hint="eastAsia"/>
          <w:b/>
        </w:rPr>
        <w:t xml:space="preserve">  得分：</w:t>
      </w:r>
      <w:r w:rsidR="00C760C0">
        <w:rPr>
          <w:rFonts w:ascii="標楷體" w:eastAsia="標楷體" w:hAnsi="標楷體" w:hint="eastAsia"/>
          <w:b/>
        </w:rPr>
        <w:t xml:space="preserve">        </w:t>
      </w:r>
      <w:r w:rsidRPr="00E54538">
        <w:rPr>
          <w:rFonts w:ascii="標楷體" w:eastAsia="標楷體" w:hAnsi="標楷體" w:hint="eastAsia"/>
          <w:b/>
        </w:rPr>
        <w:t>家長簽名：</w:t>
      </w:r>
      <w:r w:rsidRPr="00E54538">
        <w:rPr>
          <w:rFonts w:ascii="標楷體" w:eastAsia="標楷體" w:hAnsi="標楷體" w:hint="eastAsia"/>
          <w:b/>
          <w:u w:val="single"/>
        </w:rPr>
        <w:t xml:space="preserve">           </w:t>
      </w:r>
    </w:p>
    <w:p w:rsidR="00892573" w:rsidRDefault="00892573" w:rsidP="00892573">
      <w:pPr>
        <w:snapToGrid w:val="0"/>
        <w:rPr>
          <w:rFonts w:ascii="新細明體" w:hAnsi="新細明體"/>
          <w:b/>
        </w:rPr>
        <w:sectPr w:rsidR="00892573" w:rsidSect="00892573">
          <w:headerReference w:type="even" r:id="rId9"/>
          <w:footerReference w:type="even" r:id="rId10"/>
          <w:footerReference w:type="default" r:id="rId11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92573" w:rsidRPr="00761CC4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1CC4">
        <w:rPr>
          <w:rFonts w:ascii="標楷體" w:eastAsia="標楷體" w:hAnsi="標楷體" w:hint="eastAsia"/>
          <w:b/>
          <w:sz w:val="28"/>
          <w:szCs w:val="28"/>
        </w:rPr>
        <w:lastRenderedPageBreak/>
        <w:t>一、是非題</w:t>
      </w:r>
      <w:r w:rsidR="00D80041">
        <w:rPr>
          <w:rFonts w:ascii="標楷體" w:eastAsia="標楷體" w:hAnsi="標楷體" w:hint="eastAsia"/>
          <w:b/>
          <w:sz w:val="28"/>
          <w:szCs w:val="28"/>
        </w:rPr>
        <w:t>：</w:t>
      </w:r>
      <w:r w:rsidR="00D80041" w:rsidRPr="00D80041">
        <w:rPr>
          <w:rFonts w:ascii="標楷體" w:eastAsia="標楷體" w:hAnsi="標楷體" w:hint="eastAsia"/>
          <w:b/>
        </w:rPr>
        <w:t>15</w:t>
      </w:r>
      <w:r w:rsidR="00D80041" w:rsidRPr="00D80041">
        <w:rPr>
          <w:rFonts w:hAnsi="標楷體" w:hint="eastAsia"/>
          <w:b/>
        </w:rPr>
        <w:t>％</w:t>
      </w:r>
    </w:p>
    <w:p w:rsidR="00892573" w:rsidRPr="00E54538" w:rsidRDefault="00892573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3" w:name="Q1NA0440017"/>
      <w:r w:rsidRPr="00E54538">
        <w:rPr>
          <w:rFonts w:hAnsi="標楷體" w:hint="eastAsia"/>
          <w:sz w:val="24"/>
        </w:rPr>
        <w:t>除了高度角觀測器之外，我們也可以用拳頭數來測量月亮的高度角。</w:t>
      </w:r>
    </w:p>
    <w:p w:rsidR="00892573" w:rsidRPr="00E54538" w:rsidRDefault="004E5D64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4" w:name="Q1NA0440142"/>
      <w:bookmarkEnd w:id="3"/>
      <w:r>
        <w:rPr>
          <w:rFonts w:hAnsi="標楷體" w:hint="eastAsia"/>
          <w:sz w:val="24"/>
        </w:rPr>
        <w:t>蛙腳上的「蹼」主要功能是幫助蛙在陸地上跳得更高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92573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5" w:name="Q1NA0440265"/>
      <w:bookmarkEnd w:id="4"/>
      <w:r w:rsidRPr="00E54538">
        <w:rPr>
          <w:rFonts w:hAnsi="標楷體" w:hint="eastAsia"/>
          <w:sz w:val="24"/>
        </w:rPr>
        <w:t>為了避免水域環境中孳生蚊蠅，最好大量使用殺蟲劑。</w:t>
      </w:r>
    </w:p>
    <w:p w:rsidR="00892573" w:rsidRPr="00E54538" w:rsidRDefault="00892573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6" w:name="Q1NA0440189"/>
      <w:bookmarkEnd w:id="5"/>
      <w:r w:rsidRPr="00E54538">
        <w:rPr>
          <w:rFonts w:hAnsi="標楷體" w:hint="eastAsia"/>
          <w:sz w:val="24"/>
        </w:rPr>
        <w:t>沉水性的水生植物，莖、葉柔軟，可以隨著水流擺動。</w:t>
      </w:r>
    </w:p>
    <w:p w:rsidR="00892573" w:rsidRPr="00E54538" w:rsidRDefault="00B7389B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7" w:name="Q1NA0440015"/>
      <w:bookmarkEnd w:id="6"/>
      <w:r>
        <w:rPr>
          <w:rFonts w:hAnsi="標楷體" w:hint="eastAsia"/>
          <w:sz w:val="24"/>
        </w:rPr>
        <w:t>我們用方位和高度角，可以更準確地描述月亮的位置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92573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8" w:name="Q1NA0440033"/>
      <w:bookmarkEnd w:id="7"/>
      <w:r w:rsidRPr="00E54538">
        <w:rPr>
          <w:rFonts w:hAnsi="標楷體" w:hint="eastAsia"/>
          <w:sz w:val="24"/>
        </w:rPr>
        <w:t>觀測月亮時，只要天氣晴朗，每天在空曠的戶外都可以看見月亮。</w:t>
      </w:r>
    </w:p>
    <w:p w:rsidR="00892573" w:rsidRPr="00E54538" w:rsidRDefault="00892573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9" w:name="Q1NA0440208"/>
      <w:bookmarkEnd w:id="8"/>
      <w:r w:rsidRPr="00E54538">
        <w:rPr>
          <w:rFonts w:hAnsi="標楷體" w:hint="eastAsia"/>
          <w:sz w:val="24"/>
        </w:rPr>
        <w:t>大萍的葉面很光滑，會使滴在葉面上的水散開，而不會形成水珠。</w:t>
      </w:r>
    </w:p>
    <w:p w:rsidR="00892573" w:rsidRPr="00E54538" w:rsidRDefault="00892573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10" w:name="Q1NA0440269"/>
      <w:bookmarkEnd w:id="9"/>
      <w:r w:rsidRPr="00E54538">
        <w:rPr>
          <w:rFonts w:hAnsi="標楷體" w:hint="eastAsia"/>
          <w:sz w:val="24"/>
        </w:rPr>
        <w:t>鰭可以幫助魚在水中自由自在的活動。</w:t>
      </w:r>
    </w:p>
    <w:p w:rsidR="00892573" w:rsidRPr="00E54538" w:rsidRDefault="0081122A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11" w:name="Q1NA0440272"/>
      <w:bookmarkEnd w:id="10"/>
      <w:r>
        <w:rPr>
          <w:rFonts w:hAnsi="標楷體" w:hint="eastAsia"/>
          <w:sz w:val="24"/>
        </w:rPr>
        <w:t>水域汙染嚴重時，</w:t>
      </w:r>
      <w:r w:rsidR="00892573" w:rsidRPr="00E54538">
        <w:rPr>
          <w:rFonts w:hAnsi="標楷體" w:hint="eastAsia"/>
          <w:sz w:val="24"/>
        </w:rPr>
        <w:t>水生生物</w:t>
      </w:r>
      <w:r w:rsidR="00E2476E">
        <w:rPr>
          <w:rFonts w:hAnsi="標楷體" w:hint="eastAsia"/>
          <w:sz w:val="24"/>
        </w:rPr>
        <w:t>會</w:t>
      </w:r>
      <w:r w:rsidR="00892573" w:rsidRPr="00E54538">
        <w:rPr>
          <w:rFonts w:hAnsi="標楷體" w:hint="eastAsia"/>
          <w:sz w:val="24"/>
        </w:rPr>
        <w:t>無法生存。</w:t>
      </w:r>
    </w:p>
    <w:p w:rsidR="00892573" w:rsidRPr="00E54538" w:rsidRDefault="00847271" w:rsidP="00847271">
      <w:pPr>
        <w:pStyle w:val="aa"/>
        <w:ind w:leftChars="59" w:left="1222" w:hangingChars="450" w:hanging="1080"/>
        <w:jc w:val="both"/>
        <w:rPr>
          <w:rFonts w:hAnsi="標楷體"/>
          <w:sz w:val="24"/>
        </w:rPr>
      </w:pPr>
      <w:bookmarkStart w:id="12" w:name="Q1NA0440158"/>
      <w:bookmarkEnd w:id="11"/>
      <w:r>
        <w:rPr>
          <w:rFonts w:hAnsi="標楷體" w:hint="eastAsia"/>
          <w:sz w:val="24"/>
        </w:rPr>
        <w:t>(    )10.</w:t>
      </w:r>
      <w:r w:rsidR="00892573" w:rsidRPr="00E54538">
        <w:rPr>
          <w:rFonts w:hAnsi="標楷體" w:hint="eastAsia"/>
          <w:sz w:val="24"/>
        </w:rPr>
        <w:t>在淡水的水域環境和海水的水域環境中，水生生物的種類</w:t>
      </w:r>
      <w:r>
        <w:rPr>
          <w:rFonts w:hAnsi="標楷體" w:hint="eastAsia"/>
          <w:sz w:val="24"/>
        </w:rPr>
        <w:t>會有差別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472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3" w:name="Q1NA0440035"/>
      <w:bookmarkEnd w:id="12"/>
      <w:r>
        <w:rPr>
          <w:rFonts w:hAnsi="標楷體" w:hint="eastAsia"/>
          <w:sz w:val="24"/>
        </w:rPr>
        <w:t>（    ）11.</w:t>
      </w:r>
      <w:r w:rsidR="00A75CA7" w:rsidRPr="00E54538">
        <w:rPr>
          <w:rFonts w:hAnsi="標楷體" w:hint="eastAsia"/>
          <w:sz w:val="24"/>
        </w:rPr>
        <w:t>月</w:t>
      </w:r>
      <w:r w:rsidR="00E023D4">
        <w:rPr>
          <w:rFonts w:hAnsi="標楷體" w:hint="eastAsia"/>
          <w:sz w:val="24"/>
        </w:rPr>
        <w:t>球</w:t>
      </w:r>
      <w:r w:rsidR="00A75CA7">
        <w:rPr>
          <w:rFonts w:hAnsi="標楷體" w:hint="eastAsia"/>
          <w:sz w:val="24"/>
        </w:rPr>
        <w:t>本身不會發光，我們看到的月光是因為月球反射太陽光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472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4" w:name="Q1NA0440200"/>
      <w:bookmarkEnd w:id="13"/>
      <w:r>
        <w:rPr>
          <w:rFonts w:hAnsi="標楷體" w:hint="eastAsia"/>
          <w:sz w:val="24"/>
        </w:rPr>
        <w:t>（    ）12.水生</w:t>
      </w:r>
      <w:r w:rsidR="001B47D2">
        <w:rPr>
          <w:rFonts w:hAnsi="標楷體" w:hint="eastAsia"/>
          <w:sz w:val="24"/>
        </w:rPr>
        <w:t>動物生活在水中，牠們不需要呼吸空氣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472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5" w:name="Q1NA0440279"/>
      <w:bookmarkEnd w:id="14"/>
      <w:r>
        <w:rPr>
          <w:rFonts w:hAnsi="標楷體" w:hint="eastAsia"/>
          <w:sz w:val="24"/>
        </w:rPr>
        <w:t>（    ）13.</w:t>
      </w:r>
      <w:r w:rsidR="004E5D64">
        <w:rPr>
          <w:rFonts w:hAnsi="標楷體" w:hint="eastAsia"/>
          <w:sz w:val="24"/>
        </w:rPr>
        <w:t>在同一天裡觀察月亮，月相不會有很明顯的變化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472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6" w:name="Q1NA0440046"/>
      <w:bookmarkEnd w:id="15"/>
      <w:r>
        <w:rPr>
          <w:rFonts w:hAnsi="標楷體" w:hint="eastAsia"/>
          <w:sz w:val="24"/>
        </w:rPr>
        <w:t>（    ）14.</w:t>
      </w:r>
      <w:r w:rsidR="000A54DE">
        <w:rPr>
          <w:rFonts w:hAnsi="標楷體" w:hint="eastAsia"/>
          <w:sz w:val="24"/>
        </w:rPr>
        <w:t>用高度角觀測器</w:t>
      </w:r>
      <w:r w:rsidR="00892573" w:rsidRPr="00E54538">
        <w:rPr>
          <w:rFonts w:hAnsi="標楷體" w:hint="eastAsia"/>
          <w:sz w:val="24"/>
        </w:rPr>
        <w:t>測量旗竿頂的高度</w:t>
      </w:r>
      <w:r w:rsidR="000A54DE">
        <w:rPr>
          <w:rFonts w:hAnsi="標楷體" w:hint="eastAsia"/>
          <w:sz w:val="24"/>
        </w:rPr>
        <w:t>角時，</w:t>
      </w:r>
      <w:r w:rsidR="00892573" w:rsidRPr="00E54538">
        <w:rPr>
          <w:rFonts w:hAnsi="標楷體" w:hint="eastAsia"/>
          <w:sz w:val="24"/>
        </w:rPr>
        <w:t>離旗竿越近，測得的高度角越</w:t>
      </w:r>
      <w:r w:rsidR="006A1273">
        <w:rPr>
          <w:rFonts w:hAnsi="標楷體" w:hint="eastAsia"/>
          <w:sz w:val="24"/>
        </w:rPr>
        <w:t>大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472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7" w:name="Q1NA0440281"/>
      <w:bookmarkEnd w:id="16"/>
      <w:r>
        <w:rPr>
          <w:rFonts w:hAnsi="標楷體" w:hint="eastAsia"/>
          <w:sz w:val="24"/>
        </w:rPr>
        <w:t>（    ）15.</w:t>
      </w:r>
      <w:r w:rsidR="001B47D2">
        <w:rPr>
          <w:rFonts w:hAnsi="標楷體" w:hint="eastAsia"/>
          <w:sz w:val="24"/>
        </w:rPr>
        <w:t>根生長在水底泥土的水生植物，一定是整株植物沉在水裡的沉水性植物</w:t>
      </w:r>
      <w:r w:rsidR="006A1273" w:rsidRPr="006A1273">
        <w:rPr>
          <w:rFonts w:hAnsi="標楷體" w:hint="eastAsia"/>
          <w:sz w:val="24"/>
        </w:rPr>
        <w:t>。</w:t>
      </w:r>
    </w:p>
    <w:bookmarkEnd w:id="17"/>
    <w:p w:rsidR="00892573" w:rsidRPr="00761CC4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1CC4">
        <w:rPr>
          <w:rFonts w:ascii="標楷體" w:eastAsia="標楷體" w:hAnsi="標楷體" w:hint="eastAsia"/>
          <w:b/>
          <w:sz w:val="28"/>
          <w:szCs w:val="28"/>
        </w:rPr>
        <w:t>二、選擇題</w:t>
      </w:r>
      <w:r w:rsidR="00D80041">
        <w:rPr>
          <w:rFonts w:ascii="標楷體" w:eastAsia="標楷體" w:hAnsi="標楷體" w:hint="eastAsia"/>
          <w:b/>
          <w:sz w:val="28"/>
          <w:szCs w:val="28"/>
        </w:rPr>
        <w:t>：</w:t>
      </w:r>
      <w:r w:rsidR="00D80041" w:rsidRPr="00D80041">
        <w:rPr>
          <w:rFonts w:ascii="標楷體" w:eastAsia="標楷體" w:hAnsi="標楷體" w:hint="eastAsia"/>
          <w:b/>
        </w:rPr>
        <w:t>1</w:t>
      </w:r>
      <w:r w:rsidR="00DC229F">
        <w:rPr>
          <w:rFonts w:ascii="標楷體" w:eastAsia="標楷體" w:hAnsi="標楷體" w:hint="eastAsia"/>
          <w:b/>
        </w:rPr>
        <w:t>5</w:t>
      </w:r>
      <w:r w:rsidR="00D80041" w:rsidRPr="00D80041">
        <w:rPr>
          <w:rFonts w:hAnsi="標楷體" w:hint="eastAsia"/>
          <w:b/>
        </w:rPr>
        <w:t>％</w:t>
      </w:r>
    </w:p>
    <w:p w:rsidR="00892573" w:rsidRPr="00E54538" w:rsidRDefault="00DC229F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18" w:name="Q1NA0440103"/>
      <w:r>
        <w:rPr>
          <w:rFonts w:hAnsi="標楷體" w:hint="eastAsia"/>
          <w:sz w:val="24"/>
        </w:rPr>
        <w:t>將下列哪種植物的葉柄切開，放在水中擠壓，會看到</w:t>
      </w:r>
      <w:r w:rsidRPr="00E54538">
        <w:rPr>
          <w:rFonts w:hAnsi="標楷體" w:hint="eastAsia"/>
          <w:sz w:val="24"/>
        </w:rPr>
        <w:t>小氣泡？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苦草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布袋蓮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金魚藻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水蘊草。</w:t>
      </w:r>
    </w:p>
    <w:p w:rsidR="00892573" w:rsidRPr="00E54538" w:rsidRDefault="00DC229F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19" w:name="Q1NA0440233"/>
      <w:bookmarkEnd w:id="18"/>
      <w:r w:rsidRPr="00E54538">
        <w:rPr>
          <w:rFonts w:hAnsi="標楷體" w:hint="eastAsia"/>
          <w:sz w:val="24"/>
        </w:rPr>
        <w:t>一天中，月亮的形狀會如何變化？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忽大忽小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明顯變大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明顯變小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幾乎看不出來有明顯變化。</w:t>
      </w:r>
    </w:p>
    <w:p w:rsidR="00892573" w:rsidRDefault="00892573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0" w:name="Q1NA0440104"/>
      <w:bookmarkEnd w:id="19"/>
      <w:r w:rsidRPr="00E54538">
        <w:rPr>
          <w:rFonts w:hAnsi="標楷體" w:hint="eastAsia"/>
          <w:sz w:val="24"/>
        </w:rPr>
        <w:t>月形變化的規律性，和下列哪一項有密切的關係？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農曆日期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國曆日期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下雨的天數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氣溫的高低。</w:t>
      </w:r>
    </w:p>
    <w:p w:rsidR="00892573" w:rsidRDefault="00892573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1" w:name="Q1NA0440225"/>
      <w:bookmarkEnd w:id="20"/>
      <w:r w:rsidRPr="00E54538">
        <w:rPr>
          <w:rFonts w:hAnsi="標楷體" w:hint="eastAsia"/>
          <w:sz w:val="24"/>
        </w:rPr>
        <w:t>下列何者不是水生植物？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7C3F0C">
        <w:rPr>
          <w:rFonts w:hAnsi="標楷體" w:hint="eastAsia"/>
          <w:sz w:val="24"/>
        </w:rPr>
        <w:t>玫瑰</w:t>
      </w:r>
      <w:r w:rsidRPr="00E54538">
        <w:rPr>
          <w:rFonts w:hAnsi="標楷體" w:hint="eastAsia"/>
          <w:sz w:val="24"/>
        </w:rPr>
        <w:t>花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荷花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睡蓮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香蒲。</w:t>
      </w:r>
    </w:p>
    <w:p w:rsidR="00892573" w:rsidRPr="00E54538" w:rsidRDefault="00D37732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2" w:name="Q1NA0440120"/>
      <w:bookmarkEnd w:id="21"/>
      <w:r>
        <w:rPr>
          <w:rFonts w:hAnsi="標楷體" w:hint="eastAsia"/>
          <w:sz w:val="24"/>
        </w:rPr>
        <w:t>下列何者</w:t>
      </w:r>
      <w:r w:rsidR="00892573" w:rsidRPr="00E54538">
        <w:rPr>
          <w:rFonts w:hAnsi="標楷體" w:hint="eastAsia"/>
          <w:sz w:val="24"/>
        </w:rPr>
        <w:t>是人類唯一成功登陸過的星球？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太陽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金星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土星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月亮。</w:t>
      </w:r>
    </w:p>
    <w:p w:rsidR="00892573" w:rsidRPr="00E54538" w:rsidRDefault="001B0F02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3" w:name="Q1NA0440008"/>
      <w:bookmarkEnd w:id="22"/>
      <w:r>
        <w:rPr>
          <w:rFonts w:hAnsi="標楷體" w:hint="eastAsia"/>
          <w:sz w:val="24"/>
        </w:rPr>
        <w:lastRenderedPageBreak/>
        <w:t>下列哪一個</w:t>
      </w:r>
      <w:r w:rsidR="00892573" w:rsidRPr="00E54538">
        <w:rPr>
          <w:rFonts w:hAnsi="標楷體" w:hint="eastAsia"/>
          <w:sz w:val="24"/>
        </w:rPr>
        <w:t>故事和月亮無關？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  <w:u w:val="single"/>
        </w:rPr>
        <w:t>吳剛</w:t>
      </w:r>
      <w:r w:rsidR="00892573" w:rsidRPr="00E54538">
        <w:rPr>
          <w:rFonts w:hAnsi="標楷體" w:hint="eastAsia"/>
          <w:sz w:val="24"/>
        </w:rPr>
        <w:t>伐桂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玉兔搗藥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  <w:u w:val="single"/>
        </w:rPr>
        <w:t>孫悟空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  <w:u w:val="single"/>
        </w:rPr>
        <w:t>嫦娥</w:t>
      </w:r>
      <w:r w:rsidR="00892573" w:rsidRPr="00E54538">
        <w:rPr>
          <w:rFonts w:hAnsi="標楷體" w:hint="eastAsia"/>
          <w:sz w:val="24"/>
        </w:rPr>
        <w:t>奔月。</w:t>
      </w:r>
    </w:p>
    <w:p w:rsidR="00892573" w:rsidRPr="00E54538" w:rsidRDefault="0056138B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4" w:name="Q1NA0440127"/>
      <w:bookmarkEnd w:id="23"/>
      <w:r>
        <w:rPr>
          <w:rFonts w:hAnsi="標楷體" w:hint="eastAsia"/>
          <w:sz w:val="24"/>
        </w:rPr>
        <w:t>用拳頭數測量月亮的高度角時，每增加一個拳頭，大約增加幾度</w:t>
      </w:r>
      <w:r w:rsidR="00892573" w:rsidRPr="00E54538">
        <w:rPr>
          <w:rFonts w:hAnsi="標楷體" w:hint="eastAsia"/>
          <w:sz w:val="24"/>
        </w:rPr>
        <w:t>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15度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5度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20度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10度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892573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5" w:name="Q1NA0440242"/>
      <w:bookmarkEnd w:id="24"/>
      <w:r w:rsidRPr="00E54538">
        <w:rPr>
          <w:rFonts w:hAnsi="標楷體" w:hint="eastAsia"/>
          <w:sz w:val="24"/>
        </w:rPr>
        <w:t>整株沉在水裡的水生植物，外形和構造有什麼相似的地方？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CC63BF">
        <w:rPr>
          <w:rFonts w:hAnsi="標楷體" w:hint="eastAsia"/>
          <w:sz w:val="24"/>
        </w:rPr>
        <w:t>葉片</w:t>
      </w:r>
      <w:r w:rsidR="00CC63BF" w:rsidRPr="00E54538">
        <w:rPr>
          <w:rFonts w:hAnsi="標楷體" w:hint="eastAsia"/>
          <w:sz w:val="24"/>
        </w:rPr>
        <w:t>平貼在水面上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761CC4">
        <w:rPr>
          <w:rFonts w:hAnsi="標楷體" w:hint="eastAsia"/>
          <w:sz w:val="24"/>
        </w:rPr>
        <w:t>葉面有</w:t>
      </w:r>
      <w:r w:rsidRPr="00E54538">
        <w:rPr>
          <w:rFonts w:hAnsi="標楷體" w:hint="eastAsia"/>
          <w:sz w:val="24"/>
        </w:rPr>
        <w:t>細毛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 w:hint="eastAsia"/>
          <w:sz w:val="24"/>
        </w:rPr>
        <w:t>根都長在水底的泥土裡</w:t>
      </w:r>
      <w:r w:rsidR="00A06F1E">
        <w:rPr>
          <w:rFonts w:hAnsi="標楷體" w:hint="eastAsia"/>
          <w:sz w:val="24"/>
        </w:rPr>
        <w:t>，且莖葉柔軟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CC63BF">
        <w:rPr>
          <w:rFonts w:hAnsi="標楷體" w:hint="eastAsia"/>
          <w:sz w:val="24"/>
        </w:rPr>
        <w:t>莖直立</w:t>
      </w:r>
      <w:r w:rsidR="00CC63BF" w:rsidRPr="00E54538">
        <w:rPr>
          <w:rFonts w:hAnsi="標楷體" w:hint="eastAsia"/>
          <w:sz w:val="24"/>
        </w:rPr>
        <w:t>且粗壯堅硬</w:t>
      </w:r>
      <w:r w:rsidRPr="00E54538">
        <w:rPr>
          <w:rFonts w:hAnsi="標楷體" w:hint="eastAsia"/>
          <w:sz w:val="24"/>
        </w:rPr>
        <w:t>。</w:t>
      </w:r>
    </w:p>
    <w:p w:rsidR="00CC63BF" w:rsidRDefault="00892573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6" w:name="Q1NA0440066"/>
      <w:bookmarkEnd w:id="25"/>
      <w:r w:rsidRPr="00E54538">
        <w:rPr>
          <w:rFonts w:hAnsi="標楷體"/>
          <w:sz w:val="24"/>
        </w:rPr>
        <w:t>觀測月亮的位置變化時，不需要下列哪一種工具？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E54538">
        <w:rPr>
          <w:rFonts w:hAnsi="標楷體"/>
          <w:sz w:val="24"/>
        </w:rPr>
        <w:t>指北針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CC63BF" w:rsidRPr="00E54538">
        <w:rPr>
          <w:rFonts w:hAnsi="標楷體"/>
          <w:sz w:val="24"/>
        </w:rPr>
        <w:t>高度角觀測器</w:t>
      </w:r>
    </w:p>
    <w:p w:rsidR="00892573" w:rsidRPr="00E54538" w:rsidRDefault="004A335E" w:rsidP="00CC63BF">
      <w:pPr>
        <w:pStyle w:val="aa"/>
        <w:ind w:left="1191"/>
        <w:jc w:val="both"/>
        <w:rPr>
          <w:rFonts w:hAnsi="標楷體"/>
          <w:sz w:val="24"/>
        </w:rPr>
      </w:pPr>
      <w:r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>
        <w:rPr>
          <w:rFonts w:hAnsi="標楷體"/>
          <w:sz w:val="24"/>
        </w:rPr>
        <w:fldChar w:fldCharType="end"/>
      </w:r>
      <w:r w:rsidR="00CC63BF" w:rsidRPr="00E54538">
        <w:rPr>
          <w:rFonts w:hAnsi="標楷體" w:hint="eastAsia"/>
          <w:sz w:val="24"/>
        </w:rPr>
        <w:t>放大鏡</w:t>
      </w:r>
      <w:r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觀測</w:t>
      </w:r>
      <w:r w:rsidR="00892573" w:rsidRPr="00E54538">
        <w:rPr>
          <w:rFonts w:hAnsi="標楷體"/>
          <w:sz w:val="24"/>
        </w:rPr>
        <w:t>紀錄表。</w:t>
      </w:r>
    </w:p>
    <w:p w:rsidR="00892573" w:rsidRPr="00E54538" w:rsidRDefault="00820578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7" w:name="Q1NA0440057"/>
      <w:bookmarkEnd w:id="26"/>
      <w:r>
        <w:rPr>
          <w:rFonts w:hAnsi="標楷體" w:hint="eastAsia"/>
          <w:sz w:val="24"/>
        </w:rPr>
        <w:t>蝌蚪利用什麼構造在水中游水</w:t>
      </w:r>
      <w:r w:rsidR="00892573" w:rsidRPr="00E54538">
        <w:rPr>
          <w:rFonts w:hAnsi="標楷體" w:hint="eastAsia"/>
          <w:sz w:val="24"/>
        </w:rPr>
        <w:t>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腹足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DC229F">
        <w:rPr>
          <w:rFonts w:hAnsi="標楷體" w:hint="eastAsia"/>
          <w:sz w:val="24"/>
        </w:rPr>
        <w:t>鱗片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DC229F">
        <w:rPr>
          <w:rFonts w:hAnsi="標楷體" w:hint="eastAsia"/>
          <w:sz w:val="24"/>
        </w:rPr>
        <w:t>腳上的蹼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DC229F">
        <w:rPr>
          <w:rFonts w:hAnsi="標楷體" w:hint="eastAsia"/>
          <w:sz w:val="24"/>
        </w:rPr>
        <w:t>尾巴</w:t>
      </w:r>
      <w:r w:rsidR="00892573" w:rsidRPr="00E54538">
        <w:rPr>
          <w:rFonts w:hAnsi="標楷體" w:hint="eastAsia"/>
          <w:sz w:val="24"/>
        </w:rPr>
        <w:t>。</w:t>
      </w:r>
    </w:p>
    <w:p w:rsidR="00892573" w:rsidRPr="00E54538" w:rsidRDefault="00CC63BF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8" w:name="Q1NA0440296"/>
      <w:bookmarkEnd w:id="27"/>
      <w:r>
        <w:rPr>
          <w:rFonts w:hAnsi="標楷體" w:hint="eastAsia"/>
          <w:sz w:val="24"/>
        </w:rPr>
        <w:t>下列是</w:t>
      </w:r>
      <w:r w:rsidR="00892573" w:rsidRPr="00E54538">
        <w:rPr>
          <w:rFonts w:hAnsi="標楷體" w:hint="eastAsia"/>
          <w:sz w:val="24"/>
          <w:u w:val="single"/>
        </w:rPr>
        <w:t>小</w:t>
      </w:r>
      <w:r>
        <w:rPr>
          <w:rFonts w:hAnsi="標楷體" w:hint="eastAsia"/>
          <w:sz w:val="24"/>
          <w:u w:val="single"/>
        </w:rPr>
        <w:t>美</w:t>
      </w:r>
      <w:r w:rsidR="00DC229F">
        <w:rPr>
          <w:rFonts w:hAnsi="標楷體" w:hint="eastAsia"/>
          <w:sz w:val="24"/>
        </w:rPr>
        <w:t>觀察魚活動時</w:t>
      </w:r>
      <w:r>
        <w:rPr>
          <w:rFonts w:hAnsi="標楷體" w:hint="eastAsia"/>
          <w:sz w:val="24"/>
        </w:rPr>
        <w:t>的紀錄</w:t>
      </w:r>
      <w:r w:rsidR="00DC229F">
        <w:rPr>
          <w:rFonts w:hAnsi="標楷體" w:hint="eastAsia"/>
          <w:sz w:val="24"/>
        </w:rPr>
        <w:t>，哪一項</w:t>
      </w:r>
      <w:r w:rsidR="00892573" w:rsidRPr="00E54538">
        <w:rPr>
          <w:rFonts w:hAnsi="標楷體" w:hint="eastAsia"/>
          <w:sz w:val="24"/>
        </w:rPr>
        <w:t>寫錯了？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761CC4">
        <w:rPr>
          <w:rFonts w:hAnsi="標楷體" w:hint="eastAsia"/>
          <w:sz w:val="24"/>
        </w:rPr>
        <w:t>魚鰭可以讓魚在</w:t>
      </w:r>
      <w:r w:rsidR="00A06F1E">
        <w:rPr>
          <w:rFonts w:hAnsi="標楷體" w:hint="eastAsia"/>
          <w:sz w:val="24"/>
        </w:rPr>
        <w:t>水中自由</w:t>
      </w:r>
      <w:r w:rsidR="00892573" w:rsidRPr="00E54538">
        <w:rPr>
          <w:rFonts w:hAnsi="標楷體" w:hint="eastAsia"/>
          <w:sz w:val="24"/>
        </w:rPr>
        <w:t>活動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魚體為流線形，可以減少水中的阻力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1B0F02">
        <w:rPr>
          <w:rFonts w:hAnsi="標楷體" w:hint="eastAsia"/>
          <w:sz w:val="24"/>
        </w:rPr>
        <w:t>魚鱗</w:t>
      </w:r>
      <w:r w:rsidR="00761CC4">
        <w:rPr>
          <w:rFonts w:hAnsi="標楷體" w:hint="eastAsia"/>
          <w:sz w:val="24"/>
        </w:rPr>
        <w:t>可以</w:t>
      </w:r>
      <w:r w:rsidR="00892573" w:rsidRPr="00E54538">
        <w:rPr>
          <w:rFonts w:hAnsi="標楷體" w:hint="eastAsia"/>
          <w:sz w:val="24"/>
        </w:rPr>
        <w:t>保護魚體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892573" w:rsidRPr="00E54538">
        <w:rPr>
          <w:rFonts w:hAnsi="標楷體" w:hint="eastAsia"/>
          <w:sz w:val="24"/>
        </w:rPr>
        <w:t>魚鰓可以幫助魚類控制方向。</w:t>
      </w:r>
    </w:p>
    <w:p w:rsidR="00892573" w:rsidRDefault="00CC63BF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9" w:name="Q1NA0440249"/>
      <w:bookmarkEnd w:id="28"/>
      <w:r>
        <w:rPr>
          <w:rFonts w:hAnsi="標楷體" w:hint="eastAsia"/>
          <w:sz w:val="24"/>
        </w:rPr>
        <w:t>魚類是利用哪一個構造來呼吸的</w:t>
      </w:r>
      <w:r w:rsidR="00892573" w:rsidRPr="00E54538">
        <w:rPr>
          <w:rFonts w:hAnsi="標楷體" w:hint="eastAsia"/>
          <w:sz w:val="24"/>
        </w:rPr>
        <w:t>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胸鰭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尾鰭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魚鱗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魚鰓</w:t>
      </w:r>
      <w:r w:rsidR="00892573" w:rsidRPr="00E54538">
        <w:rPr>
          <w:rFonts w:hAnsi="標楷體" w:hint="eastAsia"/>
          <w:sz w:val="24"/>
        </w:rPr>
        <w:t>。</w:t>
      </w:r>
    </w:p>
    <w:p w:rsidR="0028746F" w:rsidRDefault="00820578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月亮大約每隔幾天，又會出現相同的月相</w:t>
      </w:r>
      <w:r w:rsidR="0028746F">
        <w:rPr>
          <w:rFonts w:hAnsi="標楷體" w:hint="eastAsia"/>
          <w:sz w:val="24"/>
        </w:rPr>
        <w:t>?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28746F">
        <w:rPr>
          <w:rFonts w:ascii="Times New Roman" w:hint="eastAsia"/>
          <w:sz w:val="24"/>
        </w:rPr>
        <w:t>2</w:t>
      </w:r>
      <w:r w:rsidR="0028746F">
        <w:rPr>
          <w:rFonts w:ascii="Times New Roman" w:hint="eastAsia"/>
          <w:sz w:val="24"/>
        </w:rPr>
        <w:t>天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28746F">
        <w:rPr>
          <w:rFonts w:ascii="Times New Roman" w:hint="eastAsia"/>
          <w:sz w:val="24"/>
        </w:rPr>
        <w:t>3</w:t>
      </w:r>
      <w:r w:rsidR="0028746F">
        <w:rPr>
          <w:rFonts w:ascii="Times New Roman" w:hint="eastAsia"/>
          <w:sz w:val="24"/>
        </w:rPr>
        <w:t>天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28746F">
        <w:rPr>
          <w:rFonts w:ascii="Times New Roman" w:hint="eastAsia"/>
          <w:sz w:val="24"/>
        </w:rPr>
        <w:t>10</w:t>
      </w:r>
      <w:r w:rsidR="0028746F">
        <w:rPr>
          <w:rFonts w:ascii="Times New Roman" w:hint="eastAsia"/>
          <w:sz w:val="24"/>
        </w:rPr>
        <w:t>天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28746F">
        <w:rPr>
          <w:rFonts w:ascii="Times New Roman" w:hint="eastAsia"/>
          <w:sz w:val="24"/>
        </w:rPr>
        <w:t>29</w:t>
      </w:r>
      <w:r w:rsidR="0028746F">
        <w:rPr>
          <w:rFonts w:ascii="Times New Roman" w:hint="eastAsia"/>
          <w:sz w:val="24"/>
        </w:rPr>
        <w:t>～</w:t>
      </w:r>
      <w:r w:rsidR="0028746F">
        <w:rPr>
          <w:rFonts w:ascii="Times New Roman" w:hint="eastAsia"/>
          <w:sz w:val="24"/>
        </w:rPr>
        <w:t>30</w:t>
      </w:r>
      <w:r w:rsidR="0028746F">
        <w:rPr>
          <w:rFonts w:ascii="Times New Roman" w:hint="eastAsia"/>
          <w:sz w:val="24"/>
        </w:rPr>
        <w:t>天</w:t>
      </w:r>
      <w:r w:rsidR="0028746F" w:rsidRPr="0028746F">
        <w:rPr>
          <w:rFonts w:hAnsi="標楷體" w:hint="eastAsia"/>
          <w:sz w:val="24"/>
        </w:rPr>
        <w:t>。</w:t>
      </w:r>
    </w:p>
    <w:p w:rsidR="0028746F" w:rsidRDefault="001B0F02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r w:rsidRPr="001B0F02">
        <w:rPr>
          <w:rFonts w:ascii="Times New Roman" w:hint="eastAsia"/>
          <w:sz w:val="24"/>
        </w:rPr>
        <w:t>一天當中月亮的變化</w:t>
      </w:r>
      <w:r w:rsidRPr="001B0F02">
        <w:rPr>
          <w:rFonts w:hAnsi="標楷體" w:hint="eastAsia"/>
          <w:sz w:val="24"/>
        </w:rPr>
        <w:t>，</w:t>
      </w:r>
      <w:r>
        <w:rPr>
          <w:rFonts w:ascii="Times New Roman" w:hint="eastAsia"/>
          <w:sz w:val="24"/>
        </w:rPr>
        <w:t>哪個敘述</w:t>
      </w:r>
      <w:r w:rsidRPr="001B0F02">
        <w:rPr>
          <w:rFonts w:ascii="Times New Roman" w:hint="eastAsia"/>
          <w:sz w:val="24"/>
        </w:rPr>
        <w:t>正確</w:t>
      </w:r>
      <w:r w:rsidRPr="001B0F02">
        <w:rPr>
          <w:rFonts w:hAnsi="標楷體" w:hint="eastAsia"/>
          <w:sz w:val="24"/>
        </w:rPr>
        <w:t>？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1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DC229F">
        <w:rPr>
          <w:rFonts w:ascii="Times New Roman" w:hint="eastAsia"/>
          <w:sz w:val="24"/>
        </w:rPr>
        <w:t>月亮的形狀有圓缺</w:t>
      </w:r>
      <w:r w:rsidR="00DC229F" w:rsidRPr="001B0F02">
        <w:rPr>
          <w:rFonts w:ascii="Times New Roman" w:hint="eastAsia"/>
          <w:sz w:val="24"/>
        </w:rPr>
        <w:t>變化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2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1B0F02">
        <w:rPr>
          <w:rFonts w:ascii="Times New Roman" w:hint="eastAsia"/>
          <w:sz w:val="24"/>
        </w:rPr>
        <w:t>只要天氣</w:t>
      </w:r>
      <w:r>
        <w:rPr>
          <w:rFonts w:ascii="Times New Roman" w:hint="eastAsia"/>
          <w:sz w:val="24"/>
        </w:rPr>
        <w:t>好</w:t>
      </w:r>
      <w:r w:rsidRPr="001B0F02">
        <w:rPr>
          <w:rFonts w:hAnsi="標楷體" w:hint="eastAsia"/>
          <w:sz w:val="24"/>
        </w:rPr>
        <w:t>，</w:t>
      </w:r>
      <w:r w:rsidRPr="001B0F02">
        <w:rPr>
          <w:rFonts w:ascii="Times New Roman" w:hint="eastAsia"/>
          <w:sz w:val="24"/>
        </w:rPr>
        <w:t>24</w:t>
      </w:r>
      <w:r w:rsidRPr="001B0F02">
        <w:rPr>
          <w:rFonts w:ascii="Times New Roman" w:hint="eastAsia"/>
          <w:sz w:val="24"/>
        </w:rPr>
        <w:t>小時都</w:t>
      </w:r>
      <w:r>
        <w:rPr>
          <w:rFonts w:ascii="Times New Roman" w:hint="eastAsia"/>
          <w:sz w:val="24"/>
        </w:rPr>
        <w:t>能</w:t>
      </w:r>
      <w:r w:rsidRPr="001B0F02">
        <w:rPr>
          <w:rFonts w:ascii="Times New Roman" w:hint="eastAsia"/>
          <w:sz w:val="24"/>
        </w:rPr>
        <w:t>看見月亮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3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1B0F02">
        <w:rPr>
          <w:rFonts w:ascii="Times New Roman" w:hint="eastAsia"/>
          <w:sz w:val="24"/>
        </w:rPr>
        <w:t>月亮的位置並不會改變</w:t>
      </w:r>
      <w:r w:rsidR="004A335E">
        <w:rPr>
          <w:rFonts w:hAnsi="標楷體"/>
          <w:sz w:val="24"/>
        </w:rPr>
        <w:fldChar w:fldCharType="begin"/>
      </w:r>
      <w:r w:rsidR="004F0D5D">
        <w:rPr>
          <w:rFonts w:hAnsi="標楷體"/>
          <w:sz w:val="24"/>
        </w:rPr>
        <w:instrText xml:space="preserve"> </w:instrText>
      </w:r>
      <w:r w:rsidR="004F0D5D">
        <w:rPr>
          <w:rFonts w:hAnsi="標楷體" w:hint="eastAsia"/>
          <w:sz w:val="24"/>
        </w:rPr>
        <w:instrText>eq \o\ac(○,</w:instrText>
      </w:r>
      <w:r w:rsidR="004F0D5D" w:rsidRPr="004F0D5D">
        <w:rPr>
          <w:rFonts w:hAnsi="標楷體" w:hint="eastAsia"/>
          <w:position w:val="3"/>
          <w:sz w:val="16"/>
        </w:rPr>
        <w:instrText>4</w:instrText>
      </w:r>
      <w:r w:rsidR="004F0D5D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DC229F">
        <w:rPr>
          <w:rFonts w:ascii="Times New Roman" w:hint="eastAsia"/>
          <w:sz w:val="24"/>
        </w:rPr>
        <w:t>月亮</w:t>
      </w:r>
      <w:r w:rsidR="00DC229F" w:rsidRPr="001B0F02">
        <w:rPr>
          <w:rFonts w:ascii="Times New Roman" w:hint="eastAsia"/>
          <w:sz w:val="24"/>
        </w:rPr>
        <w:t>從東方升起西方落下</w:t>
      </w:r>
      <w:r w:rsidRPr="001B0F02">
        <w:rPr>
          <w:rFonts w:hAnsi="標楷體" w:hint="eastAsia"/>
          <w:sz w:val="24"/>
        </w:rPr>
        <w:t>。</w:t>
      </w:r>
    </w:p>
    <w:p w:rsidR="00DC229F" w:rsidRDefault="00DC229F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觀測月亮一天中的變化時，下列何者會明顯改變？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月亮看起來的形狀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月亮的顏色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月亮的高度角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月亮的亮度</w:t>
      </w:r>
      <w:r w:rsidRPr="0028746F">
        <w:rPr>
          <w:rFonts w:hAnsi="標楷體" w:hint="eastAsia"/>
          <w:sz w:val="24"/>
        </w:rPr>
        <w:t>。</w:t>
      </w:r>
    </w:p>
    <w:bookmarkEnd w:id="29"/>
    <w:p w:rsidR="00892573" w:rsidRPr="00761CC4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1CC4">
        <w:rPr>
          <w:rFonts w:ascii="標楷體" w:eastAsia="標楷體" w:hAnsi="標楷體" w:hint="eastAsia"/>
          <w:b/>
          <w:sz w:val="28"/>
          <w:szCs w:val="28"/>
        </w:rPr>
        <w:t>三、</w:t>
      </w:r>
      <w:r w:rsidR="00761CC4" w:rsidRPr="00761CC4">
        <w:rPr>
          <w:rFonts w:ascii="標楷體" w:eastAsia="標楷體" w:hAnsi="標楷體" w:hint="eastAsia"/>
          <w:b/>
          <w:sz w:val="28"/>
          <w:szCs w:val="28"/>
        </w:rPr>
        <w:t>寫寫</w:t>
      </w:r>
      <w:r w:rsidRPr="00761CC4">
        <w:rPr>
          <w:rFonts w:ascii="標楷體" w:eastAsia="標楷體" w:hAnsi="標楷體" w:hint="eastAsia"/>
          <w:b/>
          <w:sz w:val="28"/>
          <w:szCs w:val="28"/>
        </w:rPr>
        <w:t>看</w:t>
      </w:r>
      <w:r w:rsidR="00D8004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60A86" w:rsidRPr="00EF4402" w:rsidRDefault="00060A86" w:rsidP="00060A86">
      <w:pPr>
        <w:pStyle w:val="aa"/>
        <w:numPr>
          <w:ilvl w:val="0"/>
          <w:numId w:val="8"/>
        </w:numPr>
        <w:rPr>
          <w:rFonts w:hAnsi="標楷體"/>
          <w:sz w:val="23"/>
          <w:szCs w:val="23"/>
        </w:rPr>
      </w:pPr>
      <w:bookmarkStart w:id="30" w:name="Q1NA0440255"/>
      <w:r w:rsidRPr="00EF4402">
        <w:rPr>
          <w:rFonts w:hAnsi="標楷體" w:hint="eastAsia"/>
          <w:b/>
          <w:sz w:val="23"/>
          <w:szCs w:val="23"/>
          <w:bdr w:val="single" w:sz="4" w:space="0" w:color="auto"/>
        </w:rPr>
        <w:t>甲、沉水性 乙、挺水性 丙、浮葉性 丁、漂浮性</w:t>
      </w:r>
    </w:p>
    <w:p w:rsidR="00060A86" w:rsidRDefault="00060A86" w:rsidP="00060A86">
      <w:pPr>
        <w:pStyle w:val="aa"/>
        <w:ind w:left="283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水生植物各具有什麼特徵？請依據下面的敘述，將代號填寫在（</w:t>
      </w:r>
      <w:r w:rsidRPr="00847271">
        <w:rPr>
          <w:rFonts w:hAnsi="標楷體" w:hint="eastAsia"/>
          <w:b/>
          <w:sz w:val="24"/>
        </w:rPr>
        <w:t>）中。</w:t>
      </w:r>
      <w:r>
        <w:rPr>
          <w:rFonts w:hAnsi="標楷體" w:hint="eastAsia"/>
          <w:b/>
          <w:sz w:val="24"/>
        </w:rPr>
        <w:t>4％</w:t>
      </w:r>
    </w:p>
    <w:p w:rsidR="00060A86" w:rsidRDefault="00060A86" w:rsidP="00060A86">
      <w:pPr>
        <w:pStyle w:val="aa"/>
        <w:ind w:left="283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（1）根沒有生長在水底的泥土裡，葉面能使水珠不易附著，會隨著水流四處移動，是（　　）水生植物。</w:t>
      </w:r>
      <w:r w:rsidRPr="00E54538">
        <w:rPr>
          <w:rFonts w:hAnsi="標楷體"/>
          <w:sz w:val="24"/>
        </w:rPr>
        <w:br/>
      </w:r>
      <w:r w:rsidRPr="00E54538">
        <w:rPr>
          <w:rFonts w:hAnsi="標楷體" w:hint="eastAsia"/>
          <w:sz w:val="24"/>
        </w:rPr>
        <w:t>（2）根生長在水底的泥土裡，葉柄會隨水位改變，使葉面保持平貼在水面上，是（　　）水生植物。</w:t>
      </w:r>
      <w:r w:rsidRPr="00E54538">
        <w:rPr>
          <w:rFonts w:hAnsi="標楷體"/>
          <w:sz w:val="24"/>
        </w:rPr>
        <w:br/>
      </w:r>
      <w:r w:rsidRPr="00E54538">
        <w:rPr>
          <w:rFonts w:hAnsi="標楷體" w:hint="eastAsia"/>
          <w:sz w:val="24"/>
        </w:rPr>
        <w:t>（3）通常生長在水邊或水較淺的地方，花和葉直立，伸出水面，是（　　）水生植物。</w:t>
      </w:r>
      <w:r w:rsidRPr="00E54538">
        <w:rPr>
          <w:rFonts w:hAnsi="標楷體"/>
          <w:sz w:val="24"/>
        </w:rPr>
        <w:br/>
      </w:r>
      <w:r w:rsidRPr="00E54538">
        <w:rPr>
          <w:rFonts w:hAnsi="標楷體" w:hint="eastAsia"/>
          <w:sz w:val="24"/>
        </w:rPr>
        <w:t>（4）莖、葉柔軟而細長，整株或大部分的植物體</w:t>
      </w:r>
      <w:r>
        <w:rPr>
          <w:rFonts w:hAnsi="標楷體" w:hint="eastAsia"/>
          <w:sz w:val="24"/>
        </w:rPr>
        <w:t xml:space="preserve"> </w:t>
      </w:r>
      <w:r w:rsidRPr="00E54538">
        <w:rPr>
          <w:rFonts w:hAnsi="標楷體" w:hint="eastAsia"/>
          <w:sz w:val="24"/>
        </w:rPr>
        <w:t>都沉在水中，是（　　）水生植物。</w:t>
      </w:r>
    </w:p>
    <w:p w:rsidR="00CC63BF" w:rsidRDefault="00CC63BF" w:rsidP="00060A86">
      <w:pPr>
        <w:pStyle w:val="aa"/>
        <w:ind w:left="283"/>
        <w:rPr>
          <w:rFonts w:hAnsi="標楷體"/>
          <w:sz w:val="24"/>
        </w:rPr>
      </w:pPr>
    </w:p>
    <w:p w:rsidR="0036321B" w:rsidRPr="0036321B" w:rsidRDefault="00060A86" w:rsidP="00060A86">
      <w:pPr>
        <w:pStyle w:val="aa"/>
        <w:numPr>
          <w:ilvl w:val="0"/>
          <w:numId w:val="8"/>
        </w:numPr>
        <w:rPr>
          <w:rFonts w:hAnsi="標楷體" w:hint="eastAsia"/>
          <w:sz w:val="24"/>
        </w:rPr>
      </w:pPr>
      <w:bookmarkStart w:id="31" w:name="Q1NA0440262"/>
      <w:bookmarkEnd w:id="30"/>
      <w:r w:rsidRPr="00060A86">
        <w:rPr>
          <w:rFonts w:hAnsi="標楷體" w:hint="eastAsia"/>
          <w:b/>
          <w:sz w:val="24"/>
        </w:rPr>
        <w:lastRenderedPageBreak/>
        <w:t>將下列水生植物的類型，填寫在（）中。</w:t>
      </w:r>
      <w:r>
        <w:rPr>
          <w:rFonts w:hAnsi="標楷體" w:hint="eastAsia"/>
          <w:b/>
          <w:sz w:val="24"/>
        </w:rPr>
        <w:t>4</w:t>
      </w:r>
      <w:r w:rsidRPr="00060A86">
        <w:rPr>
          <w:rFonts w:hAnsi="標楷體" w:hint="eastAsia"/>
          <w:b/>
          <w:sz w:val="24"/>
        </w:rPr>
        <w:t>％</w:t>
      </w:r>
    </w:p>
    <w:p w:rsidR="00892573" w:rsidRDefault="0036321B" w:rsidP="0036321B">
      <w:pPr>
        <w:pStyle w:val="aa"/>
        <w:ind w:left="283"/>
        <w:rPr>
          <w:rFonts w:hAnsi="標楷體"/>
          <w:sz w:val="24"/>
        </w:rPr>
      </w:pPr>
      <w:r w:rsidRPr="0036321B">
        <w:rPr>
          <w:rFonts w:hAnsi="標楷體" w:hint="eastAsia"/>
          <w:sz w:val="24"/>
          <w:u w:val="double"/>
        </w:rPr>
        <w:t>請用國字寫出正確名稱</w:t>
      </w:r>
      <w:r w:rsidR="00060A86" w:rsidRPr="00060A86">
        <w:rPr>
          <w:rFonts w:hAnsi="標楷體" w:hint="eastAsia"/>
          <w:sz w:val="24"/>
        </w:rPr>
        <w:br/>
      </w:r>
      <w:r w:rsidR="00060A86" w:rsidRPr="00060A86">
        <w:rPr>
          <w:rFonts w:hAnsi="標楷體"/>
          <w:sz w:val="24"/>
        </w:rPr>
        <w:t>(1)</w:t>
      </w:r>
      <w:r w:rsidR="00163A2F" w:rsidRPr="00060A86">
        <w:rPr>
          <w:rFonts w:hAnsi="標楷體" w:hint="eastAsia"/>
          <w:sz w:val="24"/>
        </w:rPr>
        <w:t>水蘊草</w:t>
      </w:r>
      <w:r w:rsidR="00060A86" w:rsidRPr="00060A86">
        <w:rPr>
          <w:rFonts w:hAnsi="標楷體" w:hint="eastAsia"/>
          <w:sz w:val="24"/>
        </w:rPr>
        <w:t>屬於（　　　　）性水生植物。</w:t>
      </w:r>
      <w:r w:rsidR="00060A86" w:rsidRPr="00060A86">
        <w:rPr>
          <w:rFonts w:hAnsi="標楷體"/>
          <w:sz w:val="24"/>
        </w:rPr>
        <w:br/>
        <w:t>(2)</w:t>
      </w:r>
      <w:r w:rsidR="00163A2F" w:rsidRPr="00060A86">
        <w:rPr>
          <w:rFonts w:hAnsi="標楷體" w:hint="eastAsia"/>
          <w:sz w:val="24"/>
        </w:rPr>
        <w:t>香蒲</w:t>
      </w:r>
      <w:r w:rsidR="00060A86" w:rsidRPr="00060A86">
        <w:rPr>
          <w:rFonts w:hAnsi="標楷體" w:hint="eastAsia"/>
          <w:sz w:val="24"/>
        </w:rPr>
        <w:t xml:space="preserve">屬於（　　　</w:t>
      </w:r>
      <w:r w:rsidR="00163A2F">
        <w:rPr>
          <w:rFonts w:hAnsi="標楷體" w:hint="eastAsia"/>
          <w:sz w:val="24"/>
        </w:rPr>
        <w:t xml:space="preserve">  </w:t>
      </w:r>
      <w:r w:rsidR="00060A86" w:rsidRPr="00060A86">
        <w:rPr>
          <w:rFonts w:hAnsi="標楷體" w:hint="eastAsia"/>
          <w:sz w:val="24"/>
        </w:rPr>
        <w:t xml:space="preserve">　）性水生植物。</w:t>
      </w:r>
      <w:r w:rsidR="00060A86" w:rsidRPr="00060A86">
        <w:rPr>
          <w:rFonts w:hAnsi="標楷體" w:hint="eastAsia"/>
          <w:sz w:val="24"/>
        </w:rPr>
        <w:br/>
      </w:r>
      <w:r w:rsidR="00060A86" w:rsidRPr="00060A86">
        <w:rPr>
          <w:rFonts w:hAnsi="標楷體"/>
          <w:sz w:val="24"/>
        </w:rPr>
        <w:t>(3)</w:t>
      </w:r>
      <w:r w:rsidR="00060A86" w:rsidRPr="00060A86">
        <w:rPr>
          <w:rFonts w:hAnsi="標楷體" w:hint="eastAsia"/>
          <w:sz w:val="24"/>
        </w:rPr>
        <w:t xml:space="preserve">睡蓮屬於（　　　</w:t>
      </w:r>
      <w:r w:rsidR="00163A2F">
        <w:rPr>
          <w:rFonts w:hAnsi="標楷體" w:hint="eastAsia"/>
          <w:sz w:val="24"/>
        </w:rPr>
        <w:t xml:space="preserve">  </w:t>
      </w:r>
      <w:r w:rsidR="00060A86" w:rsidRPr="00060A86">
        <w:rPr>
          <w:rFonts w:hAnsi="標楷體" w:hint="eastAsia"/>
          <w:sz w:val="24"/>
        </w:rPr>
        <w:t xml:space="preserve">　）性水生植物。</w:t>
      </w:r>
      <w:bookmarkEnd w:id="31"/>
    </w:p>
    <w:p w:rsidR="00060A86" w:rsidRPr="00060A86" w:rsidRDefault="00060A86" w:rsidP="00060A86">
      <w:pPr>
        <w:pStyle w:val="aa"/>
        <w:ind w:left="283"/>
        <w:rPr>
          <w:rFonts w:hAnsi="標楷體"/>
          <w:sz w:val="24"/>
        </w:rPr>
      </w:pPr>
      <w:r w:rsidRPr="00060A86"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4</w:t>
      </w:r>
      <w:r w:rsidRPr="00060A86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>布袋蓮</w:t>
      </w:r>
      <w:r w:rsidRPr="00060A86">
        <w:rPr>
          <w:rFonts w:hAnsi="標楷體" w:hint="eastAsia"/>
          <w:sz w:val="24"/>
        </w:rPr>
        <w:t>屬於（　　　　）性水生植物。</w:t>
      </w:r>
    </w:p>
    <w:p w:rsidR="002848A1" w:rsidRDefault="00E03418" w:rsidP="008264E7">
      <w:pPr>
        <w:pStyle w:val="aa"/>
        <w:ind w:left="240" w:hangingChars="100" w:hanging="240"/>
        <w:rPr>
          <w:rFonts w:hAnsi="標楷體"/>
          <w:sz w:val="24"/>
        </w:rPr>
      </w:pPr>
      <w:bookmarkStart w:id="32" w:name="Q1NA0440298"/>
      <w:r>
        <w:rPr>
          <w:rFonts w:hAnsi="標楷體" w:hint="eastAsia"/>
          <w:sz w:val="24"/>
        </w:rPr>
        <w:t>3</w:t>
      </w:r>
      <w:r w:rsidR="008264E7">
        <w:rPr>
          <w:rFonts w:hAnsi="標楷體" w:hint="eastAsia"/>
          <w:sz w:val="24"/>
        </w:rPr>
        <w:t>.</w:t>
      </w:r>
      <w:r w:rsidR="00892573" w:rsidRPr="00847271">
        <w:rPr>
          <w:rFonts w:hAnsi="標楷體" w:hint="eastAsia"/>
          <w:b/>
          <w:sz w:val="24"/>
        </w:rPr>
        <w:t>下列有關水生動物外形特徵和運動的敘述，指的是哪一種水生動物呢？請連一連。</w:t>
      </w:r>
      <w:r w:rsidR="00761CC4">
        <w:rPr>
          <w:rFonts w:hAnsi="標楷體" w:hint="eastAsia"/>
          <w:b/>
          <w:sz w:val="24"/>
        </w:rPr>
        <w:t>4％</w:t>
      </w:r>
    </w:p>
    <w:p w:rsidR="00B92C7B" w:rsidRDefault="00060A86" w:rsidP="002848A1">
      <w:pPr>
        <w:pStyle w:val="aa"/>
        <w:numPr>
          <w:ilvl w:val="0"/>
          <w:numId w:val="16"/>
        </w:numPr>
        <w:rPr>
          <w:rFonts w:hAnsi="標楷體"/>
          <w:sz w:val="24"/>
        </w:rPr>
      </w:pPr>
      <w:r>
        <w:rPr>
          <w:rFonts w:hAnsi="標楷體" w:hint="eastAsia"/>
          <w:sz w:val="24"/>
        </w:rPr>
        <w:t xml:space="preserve">水黽 </w:t>
      </w:r>
      <w:r w:rsidR="002848A1">
        <w:rPr>
          <w:rFonts w:hAnsi="標楷體" w:hint="eastAsia"/>
          <w:sz w:val="24"/>
        </w:rPr>
        <w:t>●             ●</w:t>
      </w:r>
      <w:r w:rsidR="00B92C7B">
        <w:rPr>
          <w:rFonts w:hAnsi="標楷體" w:hint="eastAsia"/>
          <w:sz w:val="24"/>
        </w:rPr>
        <w:t xml:space="preserve">有細長的腳，可以  </w:t>
      </w:r>
    </w:p>
    <w:p w:rsidR="00B92C7B" w:rsidRDefault="00B92C7B" w:rsidP="00B92C7B">
      <w:pPr>
        <w:pStyle w:val="aa"/>
        <w:ind w:firstLineChars="1350" w:firstLine="3240"/>
        <w:rPr>
          <w:rFonts w:hAnsi="標楷體"/>
          <w:sz w:val="24"/>
        </w:rPr>
      </w:pPr>
      <w:r>
        <w:rPr>
          <w:rFonts w:hAnsi="標楷體" w:hint="eastAsia"/>
          <w:sz w:val="24"/>
        </w:rPr>
        <w:t>在水面滑行。</w:t>
      </w:r>
    </w:p>
    <w:p w:rsidR="00B92C7B" w:rsidRDefault="00060A86" w:rsidP="00B92C7B">
      <w:pPr>
        <w:pStyle w:val="aa"/>
        <w:numPr>
          <w:ilvl w:val="0"/>
          <w:numId w:val="16"/>
        </w:numPr>
        <w:rPr>
          <w:rFonts w:hAnsi="標楷體"/>
          <w:sz w:val="24"/>
        </w:rPr>
      </w:pPr>
      <w:r>
        <w:rPr>
          <w:rFonts w:hAnsi="標楷體" w:hint="eastAsia"/>
          <w:sz w:val="24"/>
        </w:rPr>
        <w:t xml:space="preserve">螺   </w:t>
      </w:r>
      <w:r w:rsidR="002848A1">
        <w:rPr>
          <w:rFonts w:hAnsi="標楷體" w:hint="eastAsia"/>
          <w:sz w:val="24"/>
        </w:rPr>
        <w:t>●             ●</w:t>
      </w:r>
      <w:r w:rsidR="00B92C7B">
        <w:rPr>
          <w:rFonts w:hAnsi="標楷體" w:hint="eastAsia"/>
          <w:sz w:val="24"/>
        </w:rPr>
        <w:t xml:space="preserve">有胸足和腹足，會 </w:t>
      </w:r>
    </w:p>
    <w:p w:rsidR="002848A1" w:rsidRPr="00B92C7B" w:rsidRDefault="00B92C7B" w:rsidP="00B92C7B">
      <w:pPr>
        <w:pStyle w:val="aa"/>
        <w:ind w:firstLineChars="1350" w:firstLine="3240"/>
        <w:rPr>
          <w:rFonts w:hAnsi="標楷體"/>
          <w:sz w:val="24"/>
        </w:rPr>
      </w:pPr>
      <w:r>
        <w:rPr>
          <w:rFonts w:hAnsi="標楷體" w:hint="eastAsia"/>
          <w:sz w:val="24"/>
        </w:rPr>
        <w:t>步行和游泳。</w:t>
      </w:r>
    </w:p>
    <w:p w:rsidR="00B92C7B" w:rsidRDefault="00060A86" w:rsidP="00B92C7B">
      <w:pPr>
        <w:pStyle w:val="aa"/>
        <w:numPr>
          <w:ilvl w:val="0"/>
          <w:numId w:val="16"/>
        </w:numPr>
        <w:rPr>
          <w:rFonts w:hAnsi="標楷體"/>
          <w:sz w:val="24"/>
        </w:rPr>
      </w:pPr>
      <w:r>
        <w:rPr>
          <w:rFonts w:hAnsi="標楷體" w:hint="eastAsia"/>
          <w:sz w:val="24"/>
        </w:rPr>
        <w:t>蝦</w:t>
      </w:r>
      <w:r w:rsidR="002848A1">
        <w:rPr>
          <w:rFonts w:hAnsi="標楷體" w:hint="eastAsia"/>
          <w:sz w:val="24"/>
        </w:rPr>
        <w:t xml:space="preserve">   ●</w:t>
      </w:r>
      <w:r w:rsidR="00B92C7B">
        <w:rPr>
          <w:rFonts w:hAnsi="標楷體" w:hint="eastAsia"/>
          <w:sz w:val="24"/>
        </w:rPr>
        <w:t xml:space="preserve">             ●身上有殼，用腹足</w:t>
      </w:r>
    </w:p>
    <w:p w:rsidR="002848A1" w:rsidRPr="00B92C7B" w:rsidRDefault="00B92C7B" w:rsidP="00B92C7B">
      <w:pPr>
        <w:pStyle w:val="aa"/>
        <w:ind w:firstLineChars="1350" w:firstLine="3240"/>
        <w:rPr>
          <w:rFonts w:hAnsi="標楷體"/>
          <w:sz w:val="24"/>
        </w:rPr>
      </w:pPr>
      <w:r>
        <w:rPr>
          <w:rFonts w:hAnsi="標楷體" w:hint="eastAsia"/>
          <w:sz w:val="24"/>
        </w:rPr>
        <w:t>爬行。</w:t>
      </w:r>
    </w:p>
    <w:p w:rsidR="00B92C7B" w:rsidRDefault="00664D9B" w:rsidP="00B92C7B">
      <w:pPr>
        <w:pStyle w:val="aa"/>
        <w:numPr>
          <w:ilvl w:val="0"/>
          <w:numId w:val="16"/>
        </w:numPr>
        <w:rPr>
          <w:rFonts w:hAnsi="標楷體"/>
          <w:sz w:val="24"/>
        </w:rPr>
      </w:pPr>
      <w:r>
        <w:rPr>
          <w:rFonts w:hAnsi="標楷體" w:hint="eastAsia"/>
          <w:sz w:val="24"/>
        </w:rPr>
        <w:t>龜</w:t>
      </w:r>
      <w:r w:rsidR="002848A1">
        <w:rPr>
          <w:rFonts w:hAnsi="標楷體" w:hint="eastAsia"/>
          <w:sz w:val="24"/>
        </w:rPr>
        <w:t xml:space="preserve">   ●</w:t>
      </w:r>
      <w:r w:rsidR="00B92C7B">
        <w:rPr>
          <w:rFonts w:hAnsi="標楷體" w:hint="eastAsia"/>
          <w:sz w:val="24"/>
        </w:rPr>
        <w:t xml:space="preserve">             ●腳有蹼，可以游水。</w:t>
      </w:r>
    </w:p>
    <w:p w:rsidR="00664D9B" w:rsidRDefault="00E03418" w:rsidP="00664D9B">
      <w:pPr>
        <w:pStyle w:val="aa"/>
        <w:ind w:left="280" w:hangingChars="100" w:hanging="280"/>
        <w:rPr>
          <w:rFonts w:hAnsi="標楷體"/>
          <w:sz w:val="24"/>
        </w:rPr>
      </w:pPr>
      <w:bookmarkStart w:id="33" w:name="Q1NA0440137"/>
      <w:bookmarkEnd w:id="32"/>
      <w:r>
        <w:rPr>
          <w:rFonts w:hAnsi="標楷體" w:hint="eastAsia"/>
          <w:b/>
        </w:rPr>
        <w:t>4</w:t>
      </w:r>
      <w:r w:rsidR="008264E7">
        <w:rPr>
          <w:rFonts w:hAnsi="標楷體" w:hint="eastAsia"/>
          <w:b/>
        </w:rPr>
        <w:t>.</w:t>
      </w:r>
      <w:bookmarkEnd w:id="33"/>
      <w:r w:rsidR="00664D9B" w:rsidRPr="00664D9B">
        <w:rPr>
          <w:rFonts w:hAnsi="標楷體" w:hint="eastAsia"/>
          <w:b/>
          <w:sz w:val="24"/>
        </w:rPr>
        <w:t xml:space="preserve"> </w:t>
      </w:r>
      <w:r w:rsidR="00664D9B" w:rsidRPr="00847271">
        <w:rPr>
          <w:rFonts w:hAnsi="標楷體" w:hint="eastAsia"/>
          <w:b/>
          <w:sz w:val="24"/>
        </w:rPr>
        <w:t>下列選項，會影響水生生物生活的在（　）中打○；不會影響的打╳。</w:t>
      </w:r>
      <w:r w:rsidR="00664D9B">
        <w:rPr>
          <w:rFonts w:hAnsi="標楷體" w:hint="eastAsia"/>
          <w:b/>
          <w:sz w:val="24"/>
        </w:rPr>
        <w:t>7％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）（1</w:t>
      </w:r>
      <w:r>
        <w:rPr>
          <w:rFonts w:hAnsi="標楷體" w:hint="eastAsia"/>
          <w:sz w:val="24"/>
        </w:rPr>
        <w:t xml:space="preserve">）水是否乾淨      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）（2）</w:t>
      </w:r>
      <w:r>
        <w:rPr>
          <w:rFonts w:hAnsi="標楷體" w:hint="eastAsia"/>
          <w:sz w:val="24"/>
        </w:rPr>
        <w:t>日照情況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）（3）水的溫度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）（4）水域的深淺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）（5</w:t>
      </w:r>
      <w:r>
        <w:rPr>
          <w:rFonts w:hAnsi="標楷體" w:hint="eastAsia"/>
          <w:sz w:val="24"/>
        </w:rPr>
        <w:t>）水域</w:t>
      </w:r>
      <w:r w:rsidRPr="00E54538">
        <w:rPr>
          <w:rFonts w:hAnsi="標楷體" w:hint="eastAsia"/>
          <w:sz w:val="24"/>
        </w:rPr>
        <w:t>名稱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）（6</w:t>
      </w:r>
      <w:r>
        <w:rPr>
          <w:rFonts w:hAnsi="標楷體" w:hint="eastAsia"/>
          <w:sz w:val="24"/>
        </w:rPr>
        <w:t>）水域</w:t>
      </w:r>
      <w:r w:rsidRPr="00E54538">
        <w:rPr>
          <w:rFonts w:hAnsi="標楷體" w:hint="eastAsia"/>
          <w:sz w:val="24"/>
        </w:rPr>
        <w:t>的生物種類</w:t>
      </w:r>
    </w:p>
    <w:p w:rsidR="00664D9B" w:rsidRPr="00664D9B" w:rsidRDefault="00664D9B" w:rsidP="0036321B">
      <w:pPr>
        <w:rPr>
          <w:rFonts w:ascii="標楷體" w:eastAsia="標楷體" w:hAnsi="標楷體"/>
        </w:rPr>
      </w:pPr>
      <w:r w:rsidRPr="00664D9B">
        <w:rPr>
          <w:rFonts w:ascii="標楷體" w:eastAsia="標楷體" w:hAnsi="標楷體" w:hint="eastAsia"/>
        </w:rPr>
        <w:t>（　）（7）水域的水是否能持續存在</w:t>
      </w:r>
    </w:p>
    <w:p w:rsidR="005118B3" w:rsidRPr="00847271" w:rsidRDefault="00E03418" w:rsidP="008264E7">
      <w:pPr>
        <w:pStyle w:val="aa"/>
        <w:rPr>
          <w:rFonts w:hAnsi="標楷體"/>
          <w:b/>
          <w:sz w:val="24"/>
        </w:rPr>
      </w:pPr>
      <w:bookmarkStart w:id="34" w:name="Q1NA0440297"/>
      <w:r>
        <w:rPr>
          <w:rFonts w:hAnsi="標楷體" w:hint="eastAsia"/>
          <w:b/>
          <w:sz w:val="24"/>
        </w:rPr>
        <w:t>5</w:t>
      </w:r>
      <w:r w:rsidR="008264E7" w:rsidRPr="00847271">
        <w:rPr>
          <w:rFonts w:hAnsi="標楷體" w:hint="eastAsia"/>
          <w:b/>
          <w:sz w:val="24"/>
        </w:rPr>
        <w:t>.</w:t>
      </w:r>
      <w:r w:rsidR="00892573" w:rsidRPr="00847271">
        <w:rPr>
          <w:rFonts w:hAnsi="標楷體" w:hint="eastAsia"/>
          <w:b/>
          <w:sz w:val="24"/>
        </w:rPr>
        <w:t>請將</w:t>
      </w:r>
      <w:r w:rsidR="005118B3" w:rsidRPr="00847271">
        <w:rPr>
          <w:rFonts w:hAnsi="標楷體" w:hint="eastAsia"/>
          <w:b/>
          <w:sz w:val="24"/>
        </w:rPr>
        <w:t>魚的</w:t>
      </w:r>
      <w:r w:rsidR="00892573" w:rsidRPr="00847271">
        <w:rPr>
          <w:rFonts w:hAnsi="標楷體" w:hint="eastAsia"/>
          <w:b/>
          <w:sz w:val="24"/>
        </w:rPr>
        <w:t>各種構造的功能，用代號填入（　）中。</w:t>
      </w:r>
      <w:r>
        <w:rPr>
          <w:rFonts w:hAnsi="標楷體" w:hint="eastAsia"/>
          <w:b/>
          <w:sz w:val="24"/>
        </w:rPr>
        <w:t>4</w:t>
      </w:r>
      <w:r w:rsidR="00761CC4">
        <w:rPr>
          <w:rFonts w:hAnsi="標楷體" w:hint="eastAsia"/>
          <w:b/>
          <w:sz w:val="24"/>
        </w:rPr>
        <w:t>％</w:t>
      </w:r>
    </w:p>
    <w:tbl>
      <w:tblPr>
        <w:tblStyle w:val="a9"/>
        <w:tblW w:w="0" w:type="auto"/>
        <w:tblInd w:w="283" w:type="dxa"/>
        <w:tblLook w:val="04A0"/>
      </w:tblPr>
      <w:tblGrid>
        <w:gridCol w:w="5276"/>
      </w:tblGrid>
      <w:tr w:rsidR="005118B3" w:rsidTr="005118B3">
        <w:tc>
          <w:tcPr>
            <w:tcW w:w="5276" w:type="dxa"/>
          </w:tcPr>
          <w:p w:rsidR="005118B3" w:rsidRDefault="005118B3" w:rsidP="005118B3">
            <w:pPr>
              <w:pStyle w:val="aa"/>
              <w:numPr>
                <w:ilvl w:val="0"/>
                <w:numId w:val="15"/>
              </w:numPr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幫助魚在水中呼吸</w:t>
            </w:r>
          </w:p>
          <w:p w:rsidR="005118B3" w:rsidRDefault="00163A2F" w:rsidP="005118B3">
            <w:pPr>
              <w:pStyle w:val="aa"/>
              <w:numPr>
                <w:ilvl w:val="0"/>
                <w:numId w:val="15"/>
              </w:numPr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保護魚鰓</w:t>
            </w:r>
          </w:p>
          <w:p w:rsidR="005118B3" w:rsidRDefault="005118B3" w:rsidP="005118B3">
            <w:pPr>
              <w:pStyle w:val="aa"/>
              <w:numPr>
                <w:ilvl w:val="0"/>
                <w:numId w:val="15"/>
              </w:numPr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能幫助魚的運動和平衡</w:t>
            </w:r>
          </w:p>
          <w:p w:rsidR="00412817" w:rsidRPr="005118B3" w:rsidRDefault="00163A2F" w:rsidP="00163A2F">
            <w:pPr>
              <w:pStyle w:val="aa"/>
              <w:numPr>
                <w:ilvl w:val="0"/>
                <w:numId w:val="15"/>
              </w:numPr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有保護魚體的作用</w:t>
            </w:r>
          </w:p>
        </w:tc>
      </w:tr>
    </w:tbl>
    <w:p w:rsidR="00892573" w:rsidRDefault="004A335E" w:rsidP="008264E7">
      <w:pPr>
        <w:pStyle w:val="aa"/>
        <w:rPr>
          <w:rFonts w:hAnsi="標楷體"/>
          <w:sz w:val="24"/>
        </w:rPr>
      </w:pPr>
      <w:r>
        <w:rPr>
          <w:rFonts w:hAnsi="標楷體"/>
          <w:sz w:val="24"/>
        </w:rPr>
        <w:fldChar w:fldCharType="begin"/>
      </w:r>
      <w:r w:rsidR="008264E7">
        <w:rPr>
          <w:rFonts w:hAnsi="標楷體"/>
          <w:sz w:val="24"/>
        </w:rPr>
        <w:instrText xml:space="preserve"> </w:instrText>
      </w:r>
      <w:r w:rsidR="008264E7">
        <w:rPr>
          <w:rFonts w:hAnsi="標楷體" w:hint="eastAsia"/>
          <w:sz w:val="24"/>
        </w:rPr>
        <w:instrText>eq \o\ac(○,</w:instrText>
      </w:r>
      <w:r w:rsidR="008264E7" w:rsidRPr="008264E7">
        <w:rPr>
          <w:rFonts w:hAnsi="標楷體" w:hint="eastAsia"/>
          <w:position w:val="3"/>
          <w:sz w:val="16"/>
        </w:rPr>
        <w:instrText>1</w:instrText>
      </w:r>
      <w:r w:rsidR="008264E7">
        <w:rPr>
          <w:rFonts w:hAnsi="標楷體" w:hint="eastAsia"/>
          <w:sz w:val="24"/>
        </w:rPr>
        <w:instrText>)</w:instrText>
      </w:r>
      <w:r>
        <w:rPr>
          <w:rFonts w:hAnsi="標楷體"/>
          <w:sz w:val="24"/>
        </w:rPr>
        <w:fldChar w:fldCharType="end"/>
      </w:r>
      <w:r w:rsidR="008264E7">
        <w:rPr>
          <w:rFonts w:hAnsi="標楷體" w:hint="eastAsia"/>
          <w:sz w:val="24"/>
        </w:rPr>
        <w:t>魚鰭</w:t>
      </w:r>
      <w:r w:rsidR="005118B3" w:rsidRPr="00E54538">
        <w:rPr>
          <w:rFonts w:hAnsi="標楷體" w:hint="eastAsia"/>
          <w:sz w:val="24"/>
        </w:rPr>
        <w:t>（　）</w:t>
      </w:r>
      <w:r w:rsidR="005118B3">
        <w:rPr>
          <w:rFonts w:hAnsi="標楷體" w:hint="eastAsia"/>
          <w:sz w:val="24"/>
        </w:rPr>
        <w:t xml:space="preserve">  </w:t>
      </w:r>
      <w:r>
        <w:rPr>
          <w:rFonts w:hAnsi="標楷體"/>
          <w:sz w:val="24"/>
        </w:rPr>
        <w:fldChar w:fldCharType="begin"/>
      </w:r>
      <w:r w:rsidR="008264E7">
        <w:rPr>
          <w:rFonts w:hAnsi="標楷體"/>
          <w:sz w:val="24"/>
        </w:rPr>
        <w:instrText xml:space="preserve"> </w:instrText>
      </w:r>
      <w:r w:rsidR="008264E7">
        <w:rPr>
          <w:rFonts w:hAnsi="標楷體" w:hint="eastAsia"/>
          <w:sz w:val="24"/>
        </w:rPr>
        <w:instrText>eq \o\ac(○,</w:instrText>
      </w:r>
      <w:r w:rsidR="008264E7" w:rsidRPr="008264E7">
        <w:rPr>
          <w:rFonts w:hAnsi="標楷體" w:hint="eastAsia"/>
          <w:position w:val="3"/>
          <w:sz w:val="16"/>
        </w:rPr>
        <w:instrText>2</w:instrText>
      </w:r>
      <w:r w:rsidR="008264E7">
        <w:rPr>
          <w:rFonts w:hAnsi="標楷體" w:hint="eastAsia"/>
          <w:sz w:val="24"/>
        </w:rPr>
        <w:instrText>)</w:instrText>
      </w:r>
      <w:r>
        <w:rPr>
          <w:rFonts w:hAnsi="標楷體"/>
          <w:sz w:val="24"/>
        </w:rPr>
        <w:fldChar w:fldCharType="end"/>
      </w:r>
      <w:r w:rsidR="0081122A">
        <w:rPr>
          <w:rFonts w:hAnsi="標楷體" w:hint="eastAsia"/>
          <w:sz w:val="24"/>
        </w:rPr>
        <w:t>魚鱗</w:t>
      </w:r>
      <w:r w:rsidR="005118B3" w:rsidRPr="00E54538">
        <w:rPr>
          <w:rFonts w:hAnsi="標楷體" w:hint="eastAsia"/>
          <w:sz w:val="24"/>
        </w:rPr>
        <w:t>（　）</w:t>
      </w:r>
      <w:bookmarkStart w:id="35" w:name="Q1NA0440138"/>
      <w:bookmarkEnd w:id="34"/>
    </w:p>
    <w:p w:rsidR="00847271" w:rsidRDefault="004A335E" w:rsidP="008264E7">
      <w:pPr>
        <w:pStyle w:val="aa"/>
        <w:rPr>
          <w:rFonts w:hAnsi="標楷體"/>
          <w:sz w:val="24"/>
        </w:rPr>
      </w:pPr>
      <w:r>
        <w:rPr>
          <w:rFonts w:hAnsi="標楷體"/>
          <w:sz w:val="24"/>
        </w:rPr>
        <w:fldChar w:fldCharType="begin"/>
      </w:r>
      <w:r w:rsidR="00E03418">
        <w:rPr>
          <w:rFonts w:hAnsi="標楷體"/>
          <w:sz w:val="24"/>
        </w:rPr>
        <w:instrText xml:space="preserve"> </w:instrText>
      </w:r>
      <w:r w:rsidR="00E03418">
        <w:rPr>
          <w:rFonts w:hAnsi="標楷體" w:hint="eastAsia"/>
          <w:sz w:val="24"/>
        </w:rPr>
        <w:instrText>eq \o\ac(○,</w:instrText>
      </w:r>
      <w:r w:rsidR="00E03418" w:rsidRPr="008264E7">
        <w:rPr>
          <w:rFonts w:hAnsi="標楷體" w:hint="eastAsia"/>
          <w:position w:val="3"/>
          <w:sz w:val="16"/>
        </w:rPr>
        <w:instrText>3</w:instrText>
      </w:r>
      <w:r w:rsidR="00E03418">
        <w:rPr>
          <w:rFonts w:hAnsi="標楷體" w:hint="eastAsia"/>
          <w:sz w:val="24"/>
        </w:rPr>
        <w:instrText>)</w:instrText>
      </w:r>
      <w:r>
        <w:rPr>
          <w:rFonts w:hAnsi="標楷體"/>
          <w:sz w:val="24"/>
        </w:rPr>
        <w:fldChar w:fldCharType="end"/>
      </w:r>
      <w:r w:rsidR="00E03418">
        <w:rPr>
          <w:rFonts w:hAnsi="標楷體" w:hint="eastAsia"/>
          <w:sz w:val="24"/>
        </w:rPr>
        <w:t>魚鰓</w:t>
      </w:r>
      <w:r w:rsidR="00E03418" w:rsidRPr="00E54538">
        <w:rPr>
          <w:rFonts w:hAnsi="標楷體" w:hint="eastAsia"/>
          <w:sz w:val="24"/>
        </w:rPr>
        <w:t>（　）</w:t>
      </w:r>
      <w:r w:rsidR="00E03418">
        <w:rPr>
          <w:rFonts w:hAnsi="標楷體" w:hint="eastAsia"/>
          <w:sz w:val="24"/>
        </w:rPr>
        <w:t xml:space="preserve">  </w:t>
      </w:r>
      <w:r>
        <w:rPr>
          <w:rFonts w:hAnsi="標楷體"/>
          <w:sz w:val="24"/>
        </w:rPr>
        <w:fldChar w:fldCharType="begin"/>
      </w:r>
      <w:r w:rsidR="00412817">
        <w:rPr>
          <w:rFonts w:hAnsi="標楷體"/>
          <w:sz w:val="24"/>
        </w:rPr>
        <w:instrText xml:space="preserve"> </w:instrText>
      </w:r>
      <w:r w:rsidR="00412817">
        <w:rPr>
          <w:rFonts w:hAnsi="標楷體" w:hint="eastAsia"/>
          <w:sz w:val="24"/>
        </w:rPr>
        <w:instrText>eq \o\ac(○,</w:instrText>
      </w:r>
      <w:r w:rsidR="00412817" w:rsidRPr="00412817">
        <w:rPr>
          <w:rFonts w:hAnsi="標楷體" w:hint="eastAsia"/>
          <w:position w:val="3"/>
          <w:sz w:val="16"/>
        </w:rPr>
        <w:instrText>4</w:instrText>
      </w:r>
      <w:r w:rsidR="00412817">
        <w:rPr>
          <w:rFonts w:hAnsi="標楷體" w:hint="eastAsia"/>
          <w:sz w:val="24"/>
        </w:rPr>
        <w:instrText>)</w:instrText>
      </w:r>
      <w:r>
        <w:rPr>
          <w:rFonts w:hAnsi="標楷體"/>
          <w:sz w:val="24"/>
        </w:rPr>
        <w:fldChar w:fldCharType="end"/>
      </w:r>
      <w:r w:rsidR="00E03418">
        <w:rPr>
          <w:rFonts w:hAnsi="標楷體" w:hint="eastAsia"/>
          <w:sz w:val="24"/>
        </w:rPr>
        <w:t>鰓蓋</w:t>
      </w:r>
      <w:r w:rsidR="00E03418" w:rsidRPr="00E54538">
        <w:rPr>
          <w:rFonts w:hAnsi="標楷體" w:hint="eastAsia"/>
          <w:sz w:val="24"/>
        </w:rPr>
        <w:t>（　）</w:t>
      </w:r>
      <w:r w:rsidR="00E03418">
        <w:rPr>
          <w:rFonts w:hAnsi="標楷體" w:hint="eastAsia"/>
          <w:sz w:val="24"/>
        </w:rPr>
        <w:t xml:space="preserve">  </w:t>
      </w:r>
    </w:p>
    <w:p w:rsidR="00D24FDB" w:rsidRDefault="00D24FDB" w:rsidP="008264E7">
      <w:pPr>
        <w:pStyle w:val="aa"/>
        <w:rPr>
          <w:rFonts w:hAnsi="標楷體"/>
          <w:sz w:val="24"/>
        </w:rPr>
      </w:pPr>
    </w:p>
    <w:p w:rsidR="00664D9B" w:rsidRPr="008264E7" w:rsidRDefault="00E03418" w:rsidP="00664D9B">
      <w:pPr>
        <w:ind w:left="240" w:hangingChars="100" w:hanging="240"/>
        <w:rPr>
          <w:rFonts w:ascii="標楷體" w:eastAsia="標楷體" w:hAnsi="標楷體"/>
        </w:rPr>
      </w:pPr>
      <w:bookmarkStart w:id="36" w:name="Q1NA0440082"/>
      <w:bookmarkEnd w:id="35"/>
      <w:r>
        <w:rPr>
          <w:rFonts w:hAnsi="標楷體" w:hint="eastAsia"/>
          <w:b/>
        </w:rPr>
        <w:t>6</w:t>
      </w:r>
      <w:r w:rsidR="008264E7" w:rsidRPr="00847271">
        <w:rPr>
          <w:rFonts w:hAnsi="標楷體" w:hint="eastAsia"/>
          <w:b/>
        </w:rPr>
        <w:t>.</w:t>
      </w:r>
      <w:r w:rsidR="00664D9B">
        <w:rPr>
          <w:rFonts w:hAnsi="標楷體"/>
        </w:rPr>
        <w:t xml:space="preserve"> </w:t>
      </w:r>
      <w:r w:rsidR="00664D9B" w:rsidRPr="008264E7">
        <w:rPr>
          <w:rFonts w:ascii="標楷體" w:eastAsia="標楷體" w:hAnsi="標楷體" w:hint="eastAsia"/>
          <w:b/>
        </w:rPr>
        <w:t>請想一想月形變化的規則，將正確</w:t>
      </w:r>
      <w:r w:rsidR="00664D9B" w:rsidRPr="008264E7">
        <w:rPr>
          <w:rFonts w:ascii="標楷體" w:eastAsia="標楷體" w:hAnsi="標楷體" w:hint="eastAsia"/>
          <w:b/>
          <w:u w:val="double"/>
        </w:rPr>
        <w:t>月形的代號</w:t>
      </w:r>
      <w:r w:rsidR="00664D9B" w:rsidRPr="008264E7">
        <w:rPr>
          <w:rFonts w:ascii="標楷體" w:eastAsia="標楷體" w:hAnsi="標楷體" w:hint="eastAsia"/>
          <w:b/>
          <w:bdr w:val="single" w:sz="4" w:space="0" w:color="auto"/>
        </w:rPr>
        <w:t>填入(  )</w:t>
      </w:r>
      <w:r w:rsidR="00664D9B" w:rsidRPr="008264E7">
        <w:rPr>
          <w:rFonts w:ascii="標楷體" w:eastAsia="標楷體" w:hAnsi="標楷體" w:hint="eastAsia"/>
          <w:b/>
        </w:rPr>
        <w:t>內</w:t>
      </w:r>
      <w:r w:rsidR="00664D9B">
        <w:rPr>
          <w:rFonts w:ascii="標楷體" w:eastAsia="標楷體" w:hAnsi="標楷體" w:hint="eastAsia"/>
        </w:rPr>
        <w:t>：6</w:t>
      </w:r>
      <w:r w:rsidR="00664D9B">
        <w:rPr>
          <w:rFonts w:hAnsi="標楷體" w:hint="eastAsia"/>
          <w:b/>
        </w:rPr>
        <w:t>％</w:t>
      </w:r>
    </w:p>
    <w:tbl>
      <w:tblPr>
        <w:tblpPr w:leftFromText="180" w:rightFromText="180" w:vertAnchor="text" w:horzAnchor="margin" w:tblpY="75"/>
        <w:tblW w:w="5522" w:type="dxa"/>
        <w:tblLook w:val="01E0"/>
      </w:tblPr>
      <w:tblGrid>
        <w:gridCol w:w="928"/>
        <w:gridCol w:w="867"/>
        <w:gridCol w:w="878"/>
        <w:gridCol w:w="988"/>
        <w:gridCol w:w="988"/>
        <w:gridCol w:w="873"/>
      </w:tblGrid>
      <w:tr w:rsidR="00664D9B" w:rsidRPr="002848A1" w:rsidTr="00A9121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 w:hint="eastAsia"/>
              </w:rPr>
              <w:t xml:space="preserve">ㄅ. </w:t>
            </w:r>
            <w:r w:rsidRPr="002848A1">
              <w:rPr>
                <w:rFonts w:ascii="標楷體" w:eastAsia="標楷體" w:hAnsi="標楷體"/>
              </w:rPr>
              <w:object w:dxaOrig="295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pt;height:29pt" o:ole="">
                  <v:imagedata r:id="rId12" o:title=""/>
                </v:shape>
                <o:OLEObject Type="Embed" ProgID="PBrush" ShapeID="_x0000_i1025" DrawAspect="Content" ObjectID="_1539518045" r:id="rId13"/>
              </w:objec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 w:hint="eastAsia"/>
              </w:rPr>
              <w:t>ㄆ.</w:t>
            </w:r>
            <w:r w:rsidRPr="002848A1">
              <w:rPr>
                <w:rFonts w:ascii="標楷體" w:eastAsia="標楷體" w:hAnsi="標楷體"/>
              </w:rPr>
              <w:t xml:space="preserve"> </w:t>
            </w:r>
            <w:r w:rsidRPr="002848A1">
              <w:rPr>
                <w:rFonts w:ascii="標楷體" w:eastAsia="標楷體" w:hAnsi="標楷體"/>
              </w:rPr>
              <w:object w:dxaOrig="2820" w:dyaOrig="2880">
                <v:shape id="_x0000_i1026" type="#_x0000_t75" style="width:29pt;height:30pt" o:ole="">
                  <v:imagedata r:id="rId14" o:title=""/>
                </v:shape>
                <o:OLEObject Type="Embed" ProgID="PBrush" ShapeID="_x0000_i1026" DrawAspect="Content" ObjectID="_1539518046" r:id="rId1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  <w:b/>
              </w:rPr>
            </w:pPr>
            <w:r w:rsidRPr="002848A1">
              <w:rPr>
                <w:rFonts w:ascii="標楷體" w:eastAsia="標楷體" w:hAnsi="標楷體" w:hint="eastAsia"/>
                <w:b/>
              </w:rPr>
              <w:t xml:space="preserve">ㄇ. </w:t>
            </w:r>
            <w:r w:rsidRPr="002848A1">
              <w:rPr>
                <w:rFonts w:ascii="標楷體" w:eastAsia="標楷體" w:hAnsi="標楷體"/>
              </w:rPr>
              <w:object w:dxaOrig="3960" w:dyaOrig="4005">
                <v:shape id="_x0000_i1027" type="#_x0000_t75" style="width:33pt;height:33pt" o:ole="">
                  <v:imagedata r:id="rId16" o:title=""/>
                </v:shape>
                <o:OLEObject Type="Embed" ProgID="PBrush" ShapeID="_x0000_i1027" DrawAspect="Content" ObjectID="_1539518047" r:id="rId1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 w:hint="eastAsia"/>
              </w:rPr>
              <w:t>ㄈ.</w:t>
            </w:r>
          </w:p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/>
              </w:rPr>
              <w:object w:dxaOrig="3000" w:dyaOrig="2850">
                <v:shape id="_x0000_i1028" type="#_x0000_t75" style="width:36pt;height:34pt" o:ole="">
                  <v:imagedata r:id="rId18" o:title=""/>
                </v:shape>
                <o:OLEObject Type="Embed" ProgID="PBrush" ShapeID="_x0000_i1028" DrawAspect="Content" ObjectID="_1539518048" r:id="rId1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 w:hint="eastAsia"/>
              </w:rPr>
              <w:t xml:space="preserve">ㄉ. </w:t>
            </w:r>
          </w:p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/>
              </w:rPr>
              <w:object w:dxaOrig="3090" w:dyaOrig="2760">
                <v:shape id="_x0000_i1029" type="#_x0000_t75" style="width:36pt;height:31.5pt" o:ole="">
                  <v:imagedata r:id="rId20" o:title=""/>
                </v:shape>
                <o:OLEObject Type="Embed" ProgID="PBrush" ShapeID="_x0000_i1029" DrawAspect="Content" ObjectID="_1539518049" r:id="rId21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 w:hint="eastAsia"/>
              </w:rPr>
              <w:t>ㄊ.</w:t>
            </w:r>
          </w:p>
          <w:p w:rsidR="00664D9B" w:rsidRPr="002848A1" w:rsidRDefault="00664D9B" w:rsidP="00A91213">
            <w:pPr>
              <w:jc w:val="both"/>
              <w:rPr>
                <w:rFonts w:ascii="標楷體" w:eastAsia="標楷體" w:hAnsi="標楷體"/>
              </w:rPr>
            </w:pPr>
            <w:r w:rsidRPr="002848A1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圖片 140" descr="甲-1-15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甲-1-15日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D9B" w:rsidRPr="002848A1" w:rsidRDefault="00664D9B" w:rsidP="00664D9B">
      <w:pPr>
        <w:pStyle w:val="ac"/>
        <w:ind w:leftChars="0" w:left="283"/>
        <w:rPr>
          <w:rFonts w:ascii="標楷體" w:eastAsia="標楷體" w:hAnsi="標楷體"/>
        </w:rPr>
      </w:pPr>
      <w:r w:rsidRPr="002848A1">
        <w:rPr>
          <w:rFonts w:ascii="標楷體" w:eastAsia="標楷體" w:hAnsi="標楷體" w:hint="eastAsia"/>
        </w:rPr>
        <w:t>朔→（    ）→（    ）→（    ）→（    ）</w:t>
      </w:r>
    </w:p>
    <w:p w:rsidR="00664D9B" w:rsidRDefault="00664D9B" w:rsidP="00664D9B">
      <w:pPr>
        <w:pStyle w:val="aa"/>
        <w:ind w:leftChars="-17" w:left="7" w:hangingChars="17" w:hanging="48"/>
        <w:rPr>
          <w:rFonts w:hAnsi="標楷體"/>
          <w:sz w:val="24"/>
        </w:rPr>
      </w:pPr>
      <w:r>
        <w:rPr>
          <w:rFonts w:hAnsi="標楷體" w:hint="eastAsia"/>
        </w:rPr>
        <w:t xml:space="preserve">  </w:t>
      </w:r>
      <w:r w:rsidRPr="002848A1">
        <w:rPr>
          <w:rFonts w:hAnsi="標楷體" w:hint="eastAsia"/>
        </w:rPr>
        <w:t>→（    ）→（    ）→朔</w:t>
      </w:r>
    </w:p>
    <w:p w:rsidR="000A54DE" w:rsidRDefault="000A54DE" w:rsidP="008264E7">
      <w:pPr>
        <w:pStyle w:val="aa"/>
        <w:ind w:leftChars="-17" w:hangingChars="17" w:hanging="41"/>
        <w:rPr>
          <w:rFonts w:hAnsi="標楷體"/>
          <w:sz w:val="24"/>
        </w:rPr>
      </w:pPr>
    </w:p>
    <w:p w:rsidR="00664D9B" w:rsidRPr="00761CC4" w:rsidRDefault="00E03418" w:rsidP="00664D9B">
      <w:pPr>
        <w:pStyle w:val="aa"/>
        <w:ind w:left="240" w:hangingChars="100" w:hanging="240"/>
        <w:rPr>
          <w:rFonts w:hAnsi="標楷體"/>
          <w:sz w:val="24"/>
        </w:rPr>
      </w:pPr>
      <w:r>
        <w:rPr>
          <w:rFonts w:hAnsi="標楷體" w:hint="eastAsia"/>
          <w:sz w:val="24"/>
        </w:rPr>
        <w:t>7</w:t>
      </w:r>
      <w:r w:rsidR="000A54DE">
        <w:rPr>
          <w:rFonts w:hAnsi="標楷體" w:hint="eastAsia"/>
          <w:sz w:val="24"/>
        </w:rPr>
        <w:t>.</w:t>
      </w:r>
      <w:r w:rsidR="000A54DE" w:rsidRPr="000A54DE">
        <w:rPr>
          <w:rFonts w:hAnsi="標楷體" w:hint="eastAsia"/>
          <w:b/>
          <w:sz w:val="24"/>
        </w:rPr>
        <w:t xml:space="preserve"> </w:t>
      </w:r>
      <w:r w:rsidR="00664D9B">
        <w:rPr>
          <w:rFonts w:hAnsi="標楷體" w:hint="eastAsia"/>
          <w:b/>
          <w:sz w:val="24"/>
        </w:rPr>
        <w:t>進行水域環境調查時，應該紀錄的項目</w:t>
      </w:r>
      <w:r w:rsidR="00664D9B" w:rsidRPr="00847271">
        <w:rPr>
          <w:rFonts w:hAnsi="標楷體" w:hint="eastAsia"/>
          <w:b/>
          <w:sz w:val="24"/>
        </w:rPr>
        <w:t>打○</w:t>
      </w:r>
      <w:r w:rsidR="00664D9B">
        <w:rPr>
          <w:rFonts w:hAnsi="標楷體" w:hint="eastAsia"/>
          <w:b/>
          <w:sz w:val="24"/>
        </w:rPr>
        <w:t>，不需要的</w:t>
      </w:r>
      <w:r w:rsidR="00664D9B" w:rsidRPr="00847271">
        <w:rPr>
          <w:rFonts w:hAnsi="標楷體" w:hint="eastAsia"/>
          <w:b/>
          <w:sz w:val="24"/>
        </w:rPr>
        <w:t>打╳。</w:t>
      </w:r>
      <w:r w:rsidR="00664D9B">
        <w:rPr>
          <w:rFonts w:hAnsi="標楷體" w:hint="eastAsia"/>
          <w:b/>
          <w:sz w:val="24"/>
        </w:rPr>
        <w:t>9％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(1)</w:t>
      </w:r>
      <w:r>
        <w:rPr>
          <w:rFonts w:hAnsi="標楷體" w:hint="eastAsia"/>
          <w:sz w:val="24"/>
        </w:rPr>
        <w:t xml:space="preserve">風力、風向    </w:t>
      </w: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 w:rsidRPr="00E54538">
        <w:rPr>
          <w:rFonts w:hAnsi="標楷體" w:hint="eastAsia"/>
          <w:sz w:val="24"/>
        </w:rPr>
        <w:t>2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>雲量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 w:rsidRPr="00E54538">
        <w:rPr>
          <w:rFonts w:hAnsi="標楷體" w:hint="eastAsia"/>
          <w:sz w:val="24"/>
        </w:rPr>
        <w:t>3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 xml:space="preserve">水域類型      </w:t>
      </w: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 w:rsidRPr="00E54538">
        <w:rPr>
          <w:rFonts w:hAnsi="標楷體" w:hint="eastAsia"/>
          <w:sz w:val="24"/>
        </w:rPr>
        <w:t>4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>水質狀況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 w:rsidRPr="00E54538">
        <w:rPr>
          <w:rFonts w:hAnsi="標楷體" w:hint="eastAsia"/>
          <w:sz w:val="24"/>
        </w:rPr>
        <w:t>5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 xml:space="preserve">觀察日期      </w:t>
      </w: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 w:rsidRPr="00E54538">
        <w:rPr>
          <w:rFonts w:hAnsi="標楷體" w:hint="eastAsia"/>
          <w:sz w:val="24"/>
        </w:rPr>
        <w:t>6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>水生生物種類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 w:rsidRPr="00E54538">
        <w:rPr>
          <w:rFonts w:hAnsi="標楷體" w:hint="eastAsia"/>
          <w:sz w:val="24"/>
        </w:rPr>
        <w:t>7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 xml:space="preserve">當天的心情    </w:t>
      </w: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 w:rsidRPr="00E54538">
        <w:rPr>
          <w:rFonts w:hAnsi="標楷體" w:hint="eastAsia"/>
          <w:sz w:val="24"/>
        </w:rPr>
        <w:t>8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>水域的深淺</w:t>
      </w:r>
    </w:p>
    <w:p w:rsidR="00664D9B" w:rsidRDefault="00664D9B" w:rsidP="00664D9B">
      <w:pPr>
        <w:pStyle w:val="aa"/>
        <w:ind w:leftChars="-17" w:hangingChars="17" w:hanging="4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</w:t>
      </w:r>
      <w:r w:rsidRPr="00E54538"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9</w:t>
      </w:r>
      <w:r w:rsidRPr="00E54538">
        <w:rPr>
          <w:rFonts w:hAnsi="標楷體"/>
          <w:sz w:val="24"/>
        </w:rPr>
        <w:t>)</w:t>
      </w:r>
      <w:r>
        <w:rPr>
          <w:rFonts w:hAnsi="標楷體" w:hint="eastAsia"/>
          <w:sz w:val="24"/>
        </w:rPr>
        <w:t>水流情形</w:t>
      </w:r>
    </w:p>
    <w:p w:rsidR="00664D9B" w:rsidRDefault="00E03418" w:rsidP="00664D9B">
      <w:pPr>
        <w:pStyle w:val="aa"/>
        <w:rPr>
          <w:rFonts w:hAnsi="標楷體"/>
          <w:sz w:val="24"/>
        </w:rPr>
      </w:pPr>
      <w:r>
        <w:rPr>
          <w:rFonts w:hAnsi="標楷體" w:hint="eastAsia"/>
          <w:sz w:val="24"/>
        </w:rPr>
        <w:lastRenderedPageBreak/>
        <w:t>8</w:t>
      </w:r>
      <w:r w:rsidR="000A54DE">
        <w:rPr>
          <w:rFonts w:hAnsi="標楷體" w:hint="eastAsia"/>
          <w:sz w:val="24"/>
        </w:rPr>
        <w:t>.</w:t>
      </w:r>
      <w:r w:rsidR="00664D9B" w:rsidRPr="00664D9B">
        <w:rPr>
          <w:rFonts w:hAnsi="標楷體" w:hint="eastAsia"/>
          <w:b/>
          <w:sz w:val="24"/>
        </w:rPr>
        <w:t xml:space="preserve"> </w:t>
      </w:r>
      <w:r w:rsidR="00664D9B">
        <w:rPr>
          <w:rFonts w:hAnsi="標楷體" w:hint="eastAsia"/>
          <w:b/>
          <w:sz w:val="24"/>
        </w:rPr>
        <w:t>下列哪些是可以保護水域環境的行為</w:t>
      </w:r>
      <w:r w:rsidR="00664D9B" w:rsidRPr="00847271">
        <w:rPr>
          <w:rFonts w:hAnsi="標楷體" w:hint="eastAsia"/>
          <w:b/>
          <w:sz w:val="24"/>
        </w:rPr>
        <w:t>打○</w:t>
      </w:r>
      <w:r w:rsidR="00664D9B">
        <w:rPr>
          <w:rFonts w:hAnsi="標楷體" w:hint="eastAsia"/>
          <w:b/>
          <w:sz w:val="24"/>
        </w:rPr>
        <w:t>，不能的</w:t>
      </w:r>
      <w:r w:rsidR="00664D9B" w:rsidRPr="00847271">
        <w:rPr>
          <w:rFonts w:hAnsi="標楷體" w:hint="eastAsia"/>
          <w:b/>
          <w:sz w:val="24"/>
        </w:rPr>
        <w:t>打╳</w:t>
      </w:r>
      <w:r w:rsidR="00664D9B" w:rsidRPr="00E54538">
        <w:rPr>
          <w:rFonts w:hAnsi="標楷體" w:hint="eastAsia"/>
          <w:sz w:val="24"/>
        </w:rPr>
        <w:t>。</w:t>
      </w:r>
      <w:r w:rsidR="00664D9B">
        <w:rPr>
          <w:rFonts w:hAnsi="標楷體" w:hint="eastAsia"/>
          <w:sz w:val="24"/>
        </w:rPr>
        <w:t>7</w:t>
      </w:r>
      <w:r w:rsidR="00664D9B">
        <w:rPr>
          <w:rFonts w:hAnsi="標楷體" w:hint="eastAsia"/>
          <w:b/>
          <w:sz w:val="24"/>
        </w:rPr>
        <w:t>％</w:t>
      </w:r>
      <w:r w:rsidR="00664D9B" w:rsidRPr="00E54538">
        <w:rPr>
          <w:rFonts w:hAnsi="標楷體"/>
          <w:sz w:val="24"/>
        </w:rPr>
        <w:br/>
      </w:r>
      <w:r w:rsidR="00664D9B" w:rsidRPr="00E54538">
        <w:rPr>
          <w:rFonts w:hAnsi="標楷體" w:hint="eastAsia"/>
          <w:sz w:val="24"/>
        </w:rPr>
        <w:t>（　）（1）工廠或家庭的廢水</w:t>
      </w:r>
      <w:r w:rsidR="00664D9B">
        <w:rPr>
          <w:rFonts w:hAnsi="標楷體" w:hint="eastAsia"/>
          <w:sz w:val="24"/>
        </w:rPr>
        <w:t>需經過處理再排放。</w:t>
      </w:r>
      <w:r w:rsidR="00664D9B" w:rsidRPr="00E54538">
        <w:rPr>
          <w:rFonts w:hAnsi="標楷體" w:hint="eastAsia"/>
          <w:sz w:val="24"/>
        </w:rPr>
        <w:br/>
        <w:t>（　）（2）</w:t>
      </w:r>
      <w:r w:rsidR="00664D9B">
        <w:rPr>
          <w:rFonts w:hAnsi="標楷體" w:hint="eastAsia"/>
          <w:sz w:val="24"/>
        </w:rPr>
        <w:t>在河川的上游做好水土保持，不濫墾、</w:t>
      </w:r>
    </w:p>
    <w:p w:rsidR="00664D9B" w:rsidRDefault="00664D9B" w:rsidP="00664D9B">
      <w:pPr>
        <w:pStyle w:val="aa"/>
        <w:ind w:firstLineChars="550" w:firstLine="1320"/>
        <w:rPr>
          <w:rFonts w:hAnsi="標楷體"/>
          <w:sz w:val="24"/>
        </w:rPr>
      </w:pPr>
      <w:r>
        <w:rPr>
          <w:rFonts w:hAnsi="標楷體" w:hint="eastAsia"/>
          <w:sz w:val="24"/>
        </w:rPr>
        <w:t>濫伐。</w:t>
      </w:r>
      <w:r w:rsidRPr="00E54538">
        <w:rPr>
          <w:rFonts w:hAnsi="標楷體" w:hint="eastAsia"/>
          <w:sz w:val="24"/>
        </w:rPr>
        <w:br/>
        <w:t>（　）（3）</w:t>
      </w:r>
      <w:r>
        <w:rPr>
          <w:rFonts w:hAnsi="標楷體" w:hint="eastAsia"/>
          <w:sz w:val="24"/>
        </w:rPr>
        <w:t>定期清理學校的植物池。</w:t>
      </w:r>
      <w:r w:rsidRPr="00E54538">
        <w:rPr>
          <w:rFonts w:hAnsi="標楷體" w:hint="eastAsia"/>
          <w:sz w:val="24"/>
        </w:rPr>
        <w:br/>
        <w:t>（　）（4）隨手將垃圾丟入水池中</w:t>
      </w:r>
      <w:r>
        <w:rPr>
          <w:rFonts w:hAnsi="標楷體" w:hint="eastAsia"/>
          <w:sz w:val="24"/>
        </w:rPr>
        <w:t>。</w:t>
      </w:r>
      <w:r w:rsidRPr="00E54538">
        <w:rPr>
          <w:rFonts w:hAnsi="標楷體" w:hint="eastAsia"/>
          <w:sz w:val="24"/>
        </w:rPr>
        <w:br/>
        <w:t>（　）（5）</w:t>
      </w:r>
      <w:r>
        <w:rPr>
          <w:rFonts w:hAnsi="標楷體" w:hint="eastAsia"/>
          <w:sz w:val="24"/>
        </w:rPr>
        <w:t>在水岸邊活動完畢，順手清理環境。</w:t>
      </w:r>
      <w:r w:rsidRPr="00E54538">
        <w:rPr>
          <w:rFonts w:hAnsi="標楷體" w:hint="eastAsia"/>
          <w:sz w:val="24"/>
        </w:rPr>
        <w:br/>
        <w:t>（　）（6）在河川附近噴灑大量的農藥</w:t>
      </w:r>
      <w:r>
        <w:rPr>
          <w:rFonts w:hAnsi="標楷體" w:hint="eastAsia"/>
          <w:sz w:val="24"/>
        </w:rPr>
        <w:t xml:space="preserve">，以防止病  </w:t>
      </w:r>
    </w:p>
    <w:p w:rsidR="00664D9B" w:rsidRDefault="00664D9B" w:rsidP="00664D9B">
      <w:pPr>
        <w:pStyle w:val="aa"/>
        <w:ind w:firstLineChars="550" w:firstLine="1320"/>
        <w:rPr>
          <w:rFonts w:hAnsi="標楷體"/>
          <w:sz w:val="24"/>
        </w:rPr>
      </w:pPr>
      <w:r>
        <w:rPr>
          <w:rFonts w:hAnsi="標楷體" w:hint="eastAsia"/>
          <w:sz w:val="24"/>
        </w:rPr>
        <w:t>蟲害。</w:t>
      </w:r>
    </w:p>
    <w:p w:rsidR="00664D9B" w:rsidRPr="006C32B9" w:rsidRDefault="00664D9B" w:rsidP="00664D9B">
      <w:pPr>
        <w:pStyle w:val="aa"/>
        <w:ind w:left="240" w:hangingChars="100" w:hanging="240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</w:t>
      </w:r>
      <w:r>
        <w:rPr>
          <w:rFonts w:hAnsi="標楷體" w:hint="eastAsia"/>
          <w:sz w:val="24"/>
        </w:rPr>
        <w:t>7</w:t>
      </w:r>
      <w:r w:rsidRPr="00E54538">
        <w:rPr>
          <w:rFonts w:hAnsi="標楷體" w:hint="eastAsia"/>
          <w:sz w:val="24"/>
        </w:rPr>
        <w:t>）</w:t>
      </w:r>
      <w:r>
        <w:rPr>
          <w:rFonts w:hAnsi="標楷體" w:hint="eastAsia"/>
          <w:sz w:val="24"/>
        </w:rPr>
        <w:t>主動參與淨灘、淨溪的活動。</w:t>
      </w:r>
    </w:p>
    <w:p w:rsidR="00664D9B" w:rsidRDefault="00E03418" w:rsidP="00664D9B">
      <w:pPr>
        <w:pStyle w:val="aa"/>
        <w:ind w:left="360" w:hangingChars="150" w:hanging="360"/>
        <w:rPr>
          <w:rFonts w:hAnsi="標楷體"/>
          <w:sz w:val="24"/>
        </w:rPr>
      </w:pPr>
      <w:bookmarkStart w:id="37" w:name="Q1NA0440081"/>
      <w:bookmarkEnd w:id="36"/>
      <w:r>
        <w:rPr>
          <w:rFonts w:hAnsi="標楷體" w:hint="eastAsia"/>
          <w:sz w:val="24"/>
        </w:rPr>
        <w:t>9</w:t>
      </w:r>
      <w:r w:rsidR="008264E7">
        <w:rPr>
          <w:rFonts w:hAnsi="標楷體" w:hint="eastAsia"/>
          <w:sz w:val="24"/>
        </w:rPr>
        <w:t>.</w:t>
      </w:r>
      <w:r w:rsidR="00664D9B" w:rsidRPr="00E54538">
        <w:rPr>
          <w:rFonts w:hAnsi="標楷體"/>
          <w:sz w:val="24"/>
        </w:rPr>
        <w:t xml:space="preserve"> </w:t>
      </w:r>
      <w:r w:rsidR="00664D9B">
        <w:rPr>
          <w:rFonts w:hAnsi="標楷體" w:hint="eastAsia"/>
          <w:b/>
          <w:sz w:val="24"/>
        </w:rPr>
        <w:t>觀測月亮位置變化時應記錄的項目</w:t>
      </w:r>
      <w:r w:rsidR="00664D9B" w:rsidRPr="00847271">
        <w:rPr>
          <w:rFonts w:hAnsi="標楷體" w:hint="eastAsia"/>
          <w:b/>
          <w:sz w:val="24"/>
        </w:rPr>
        <w:t>打○</w:t>
      </w:r>
      <w:r w:rsidR="00664D9B">
        <w:rPr>
          <w:rFonts w:hAnsi="標楷體" w:hint="eastAsia"/>
          <w:b/>
          <w:sz w:val="24"/>
        </w:rPr>
        <w:t>，不需要的</w:t>
      </w:r>
      <w:r w:rsidR="00664D9B" w:rsidRPr="00847271">
        <w:rPr>
          <w:rFonts w:hAnsi="標楷體" w:hint="eastAsia"/>
          <w:b/>
          <w:sz w:val="24"/>
        </w:rPr>
        <w:t>打╳。</w:t>
      </w:r>
      <w:r w:rsidR="00664D9B">
        <w:rPr>
          <w:rFonts w:hAnsi="標楷體" w:hint="eastAsia"/>
          <w:b/>
          <w:sz w:val="24"/>
        </w:rPr>
        <w:t>8％</w:t>
      </w:r>
    </w:p>
    <w:p w:rsidR="00664D9B" w:rsidRDefault="00664D9B" w:rsidP="00664D9B">
      <w:pPr>
        <w:pStyle w:val="aa"/>
        <w:ind w:leftChars="-67" w:hangingChars="67" w:hanging="16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）（1</w:t>
      </w:r>
      <w:r>
        <w:rPr>
          <w:rFonts w:hAnsi="標楷體" w:hint="eastAsia"/>
          <w:sz w:val="24"/>
        </w:rPr>
        <w:t>）國曆</w:t>
      </w:r>
      <w:r w:rsidRPr="00E54538">
        <w:rPr>
          <w:rFonts w:hAnsi="標楷體" w:hint="eastAsia"/>
          <w:sz w:val="24"/>
        </w:rPr>
        <w:t>觀測日期（　）（2</w:t>
      </w:r>
      <w:r>
        <w:rPr>
          <w:rFonts w:hAnsi="標楷體" w:hint="eastAsia"/>
          <w:sz w:val="24"/>
        </w:rPr>
        <w:t>）農曆觀測日期</w:t>
      </w:r>
    </w:p>
    <w:p w:rsidR="00664D9B" w:rsidRDefault="00664D9B" w:rsidP="00664D9B">
      <w:pPr>
        <w:pStyle w:val="aa"/>
        <w:ind w:leftChars="-67" w:hangingChars="67" w:hanging="16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）（3）觀測時間</w:t>
      </w:r>
      <w:r>
        <w:rPr>
          <w:rFonts w:hAnsi="標楷體" w:hint="eastAsia"/>
          <w:sz w:val="24"/>
        </w:rPr>
        <w:t xml:space="preserve">    </w:t>
      </w:r>
      <w:r w:rsidRPr="00E54538">
        <w:rPr>
          <w:rFonts w:hAnsi="標楷體" w:hint="eastAsia"/>
          <w:sz w:val="24"/>
        </w:rPr>
        <w:t>（　）（4</w:t>
      </w:r>
      <w:r>
        <w:rPr>
          <w:rFonts w:hAnsi="標楷體" w:hint="eastAsia"/>
          <w:sz w:val="24"/>
        </w:rPr>
        <w:t>）觀測時的氣溫</w:t>
      </w:r>
    </w:p>
    <w:p w:rsidR="00664D9B" w:rsidRDefault="00664D9B" w:rsidP="00664D9B">
      <w:pPr>
        <w:pStyle w:val="aa"/>
        <w:ind w:leftChars="-67" w:hangingChars="67" w:hanging="16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）（5）觀測時的心情（　）（6）月亮的方位</w:t>
      </w:r>
    </w:p>
    <w:p w:rsidR="00664D9B" w:rsidRPr="00E54538" w:rsidRDefault="00664D9B" w:rsidP="00664D9B">
      <w:pPr>
        <w:pStyle w:val="aa"/>
        <w:ind w:leftChars="-67" w:hangingChars="67" w:hanging="161"/>
        <w:rPr>
          <w:rFonts w:hAnsi="標楷體"/>
          <w:sz w:val="24"/>
        </w:rPr>
      </w:pPr>
      <w:r w:rsidRPr="00E54538">
        <w:rPr>
          <w:rFonts w:hAnsi="標楷體" w:hint="eastAsia"/>
          <w:sz w:val="24"/>
        </w:rPr>
        <w:t>（　）（7）月亮的高度角（　）（8）月亮的形狀</w:t>
      </w:r>
    </w:p>
    <w:p w:rsidR="00892573" w:rsidRPr="00E54538" w:rsidRDefault="00892573" w:rsidP="008264E7">
      <w:pPr>
        <w:pStyle w:val="aa"/>
        <w:ind w:leftChars="-117" w:hangingChars="117" w:hanging="281"/>
        <w:rPr>
          <w:rFonts w:hAnsi="標楷體"/>
          <w:sz w:val="24"/>
        </w:rPr>
      </w:pPr>
      <w:bookmarkStart w:id="38" w:name="Q1NA0440183"/>
      <w:bookmarkEnd w:id="37"/>
    </w:p>
    <w:p w:rsidR="00664D9B" w:rsidRDefault="008264E7" w:rsidP="00664D9B">
      <w:pPr>
        <w:pStyle w:val="aa"/>
        <w:ind w:left="240" w:hangingChars="100" w:hanging="240"/>
        <w:rPr>
          <w:rFonts w:hAnsi="標楷體"/>
          <w:sz w:val="24"/>
        </w:rPr>
      </w:pPr>
      <w:bookmarkStart w:id="39" w:name="Q1NA0440299"/>
      <w:bookmarkEnd w:id="38"/>
      <w:r>
        <w:rPr>
          <w:rFonts w:hAnsi="標楷體" w:hint="eastAsia"/>
          <w:sz w:val="24"/>
        </w:rPr>
        <w:t>1</w:t>
      </w:r>
      <w:r w:rsidR="00E03418">
        <w:rPr>
          <w:rFonts w:hAnsi="標楷體" w:hint="eastAsia"/>
          <w:sz w:val="24"/>
        </w:rPr>
        <w:t>0</w:t>
      </w:r>
      <w:r>
        <w:rPr>
          <w:rFonts w:hAnsi="標楷體" w:hint="eastAsia"/>
          <w:sz w:val="24"/>
        </w:rPr>
        <w:t>.</w:t>
      </w:r>
      <w:r w:rsidR="00664D9B" w:rsidRPr="00664D9B">
        <w:rPr>
          <w:rFonts w:hAnsi="標楷體" w:hint="eastAsia"/>
          <w:b/>
          <w:sz w:val="24"/>
        </w:rPr>
        <w:t xml:space="preserve"> </w:t>
      </w:r>
      <w:r w:rsidR="00664D9B">
        <w:rPr>
          <w:rFonts w:hAnsi="標楷體" w:hint="eastAsia"/>
          <w:b/>
          <w:sz w:val="24"/>
        </w:rPr>
        <w:t>根據下面一天中的月亮觀測紀錄，哪些敘述是正確的？請在（</w:t>
      </w:r>
      <w:r w:rsidR="00664D9B" w:rsidRPr="00847271">
        <w:rPr>
          <w:rFonts w:hAnsi="標楷體" w:hint="eastAsia"/>
          <w:b/>
          <w:sz w:val="24"/>
        </w:rPr>
        <w:t>）中打○</w:t>
      </w:r>
      <w:r w:rsidR="00664D9B">
        <w:rPr>
          <w:rFonts w:hAnsi="標楷體" w:hint="eastAsia"/>
          <w:b/>
          <w:sz w:val="24"/>
        </w:rPr>
        <w:t>，錯誤的</w:t>
      </w:r>
      <w:r w:rsidR="00664D9B" w:rsidRPr="00847271">
        <w:rPr>
          <w:rFonts w:hAnsi="標楷體" w:hint="eastAsia"/>
          <w:b/>
          <w:sz w:val="24"/>
        </w:rPr>
        <w:t>打╳</w:t>
      </w:r>
      <w:r w:rsidR="00664D9B" w:rsidRPr="00E54538">
        <w:rPr>
          <w:rFonts w:hAnsi="標楷體" w:hint="eastAsia"/>
          <w:sz w:val="24"/>
        </w:rPr>
        <w:t>。</w:t>
      </w:r>
      <w:r w:rsidR="00664D9B">
        <w:rPr>
          <w:rFonts w:hAnsi="標楷體" w:hint="eastAsia"/>
          <w:sz w:val="24"/>
        </w:rPr>
        <w:t>7</w:t>
      </w:r>
      <w:r w:rsidR="00664D9B">
        <w:rPr>
          <w:rFonts w:hAnsi="標楷體" w:hint="eastAsia"/>
          <w:b/>
          <w:sz w:val="24"/>
        </w:rPr>
        <w:t>％</w:t>
      </w:r>
      <w:r w:rsidR="00664D9B" w:rsidRPr="006C32B9">
        <w:rPr>
          <w:rFonts w:hAnsi="標楷體" w:hint="eastAsia"/>
          <w:sz w:val="24"/>
        </w:rPr>
        <w:br/>
      </w:r>
      <w:r w:rsidR="00664D9B" w:rsidRPr="006C32B9">
        <w:rPr>
          <w:rFonts w:hAnsi="標楷體"/>
          <w:sz w:val="24"/>
        </w:rPr>
        <w:object w:dxaOrig="3595" w:dyaOrig="2164">
          <v:shape id="_x0000_i1030" type="#_x0000_t75" style="width:180pt;height:108pt" o:ole="">
            <v:imagedata r:id="rId23" o:title=""/>
          </v:shape>
          <o:OLEObject Type="Embed" ProgID="Word.Picture.8" ShapeID="_x0000_i1030" DrawAspect="Content" ObjectID="_1539518050" r:id="rId24"/>
        </w:object>
      </w:r>
      <w:r w:rsidR="00664D9B" w:rsidRPr="006C32B9">
        <w:rPr>
          <w:rFonts w:hAnsi="標楷體"/>
          <w:sz w:val="24"/>
        </w:rPr>
        <w:br/>
      </w:r>
      <w:r w:rsidR="00664D9B" w:rsidRPr="006C32B9">
        <w:rPr>
          <w:rFonts w:hAnsi="標楷體" w:hint="eastAsia"/>
          <w:sz w:val="24"/>
        </w:rPr>
        <w:t>（　）</w:t>
      </w:r>
      <w:r w:rsidR="004A335E">
        <w:rPr>
          <w:rFonts w:hAnsi="標楷體"/>
          <w:sz w:val="24"/>
        </w:rPr>
        <w:fldChar w:fldCharType="begin"/>
      </w:r>
      <w:r w:rsidR="00664D9B">
        <w:rPr>
          <w:rFonts w:hAnsi="標楷體"/>
          <w:sz w:val="24"/>
        </w:rPr>
        <w:instrText xml:space="preserve"> </w:instrText>
      </w:r>
      <w:r w:rsidR="00664D9B">
        <w:rPr>
          <w:rFonts w:hAnsi="標楷體" w:hint="eastAsia"/>
          <w:sz w:val="24"/>
        </w:rPr>
        <w:instrText>eq \o\ac(○,</w:instrText>
      </w:r>
      <w:r w:rsidR="00664D9B" w:rsidRPr="008264E7">
        <w:rPr>
          <w:rFonts w:hAnsi="標楷體" w:hint="eastAsia"/>
          <w:position w:val="3"/>
          <w:sz w:val="16"/>
        </w:rPr>
        <w:instrText>1</w:instrText>
      </w:r>
      <w:r w:rsidR="00664D9B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664D9B" w:rsidRPr="006C32B9">
        <w:rPr>
          <w:rFonts w:hAnsi="標楷體" w:hint="eastAsia"/>
          <w:sz w:val="24"/>
        </w:rPr>
        <w:t>月亮是東升西落。</w:t>
      </w:r>
      <w:r w:rsidR="00664D9B" w:rsidRPr="006C32B9">
        <w:rPr>
          <w:rFonts w:hAnsi="標楷體"/>
          <w:sz w:val="24"/>
        </w:rPr>
        <w:br/>
      </w:r>
      <w:r w:rsidR="00664D9B" w:rsidRPr="006C32B9">
        <w:rPr>
          <w:rFonts w:hAnsi="標楷體" w:hint="eastAsia"/>
          <w:sz w:val="24"/>
        </w:rPr>
        <w:t>（　）</w:t>
      </w:r>
      <w:r w:rsidR="004A335E">
        <w:rPr>
          <w:rFonts w:hAnsi="標楷體"/>
          <w:sz w:val="24"/>
        </w:rPr>
        <w:fldChar w:fldCharType="begin"/>
      </w:r>
      <w:r w:rsidR="00664D9B">
        <w:rPr>
          <w:rFonts w:hAnsi="標楷體"/>
          <w:sz w:val="24"/>
        </w:rPr>
        <w:instrText xml:space="preserve"> </w:instrText>
      </w:r>
      <w:r w:rsidR="00664D9B">
        <w:rPr>
          <w:rFonts w:hAnsi="標楷體" w:hint="eastAsia"/>
          <w:sz w:val="24"/>
        </w:rPr>
        <w:instrText>eq \o\ac(○,</w:instrText>
      </w:r>
      <w:r w:rsidR="00664D9B" w:rsidRPr="008264E7">
        <w:rPr>
          <w:rFonts w:hAnsi="標楷體" w:hint="eastAsia"/>
          <w:position w:val="3"/>
          <w:sz w:val="16"/>
        </w:rPr>
        <w:instrText>2</w:instrText>
      </w:r>
      <w:r w:rsidR="00664D9B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664D9B">
        <w:rPr>
          <w:rFonts w:hAnsi="標楷體" w:hint="eastAsia"/>
          <w:sz w:val="24"/>
        </w:rPr>
        <w:t>月亮的高度角</w:t>
      </w:r>
      <w:r w:rsidR="00664D9B" w:rsidRPr="006C32B9">
        <w:rPr>
          <w:rFonts w:hAnsi="標楷體" w:hint="eastAsia"/>
          <w:sz w:val="24"/>
        </w:rPr>
        <w:t>會隨著時間改變。</w:t>
      </w:r>
      <w:r w:rsidR="00664D9B" w:rsidRPr="006C32B9">
        <w:rPr>
          <w:rFonts w:hAnsi="標楷體"/>
          <w:sz w:val="24"/>
        </w:rPr>
        <w:br/>
      </w:r>
      <w:r w:rsidR="00664D9B" w:rsidRPr="006C32B9">
        <w:rPr>
          <w:rFonts w:hAnsi="標楷體" w:hint="eastAsia"/>
          <w:sz w:val="24"/>
        </w:rPr>
        <w:t>（　）</w:t>
      </w:r>
      <w:r w:rsidR="004A335E">
        <w:rPr>
          <w:rFonts w:hAnsi="標楷體"/>
          <w:sz w:val="24"/>
        </w:rPr>
        <w:fldChar w:fldCharType="begin"/>
      </w:r>
      <w:r w:rsidR="00664D9B">
        <w:rPr>
          <w:rFonts w:hAnsi="標楷體"/>
          <w:sz w:val="24"/>
        </w:rPr>
        <w:instrText xml:space="preserve"> </w:instrText>
      </w:r>
      <w:r w:rsidR="00664D9B">
        <w:rPr>
          <w:rFonts w:hAnsi="標楷體" w:hint="eastAsia"/>
          <w:sz w:val="24"/>
        </w:rPr>
        <w:instrText>eq \o\ac(○,</w:instrText>
      </w:r>
      <w:r w:rsidR="00664D9B" w:rsidRPr="008264E7">
        <w:rPr>
          <w:rFonts w:hAnsi="標楷體" w:hint="eastAsia"/>
          <w:position w:val="3"/>
          <w:sz w:val="16"/>
        </w:rPr>
        <w:instrText>3</w:instrText>
      </w:r>
      <w:r w:rsidR="00664D9B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664D9B" w:rsidRPr="006C32B9">
        <w:rPr>
          <w:rFonts w:hAnsi="標楷體" w:hint="eastAsia"/>
          <w:sz w:val="24"/>
        </w:rPr>
        <w:t>月亮的方位會隨著時間改變。</w:t>
      </w:r>
      <w:r w:rsidR="00664D9B" w:rsidRPr="006C32B9">
        <w:rPr>
          <w:rFonts w:hAnsi="標楷體"/>
          <w:sz w:val="24"/>
        </w:rPr>
        <w:br/>
      </w:r>
      <w:r w:rsidR="00664D9B" w:rsidRPr="006C32B9">
        <w:rPr>
          <w:rFonts w:hAnsi="標楷體" w:hint="eastAsia"/>
          <w:sz w:val="24"/>
        </w:rPr>
        <w:t>（　）</w:t>
      </w:r>
      <w:r w:rsidR="004A335E">
        <w:rPr>
          <w:rFonts w:hAnsi="標楷體"/>
          <w:sz w:val="24"/>
        </w:rPr>
        <w:fldChar w:fldCharType="begin"/>
      </w:r>
      <w:r w:rsidR="00664D9B">
        <w:rPr>
          <w:rFonts w:hAnsi="標楷體"/>
          <w:sz w:val="24"/>
        </w:rPr>
        <w:instrText xml:space="preserve"> </w:instrText>
      </w:r>
      <w:r w:rsidR="00664D9B">
        <w:rPr>
          <w:rFonts w:hAnsi="標楷體" w:hint="eastAsia"/>
          <w:sz w:val="24"/>
        </w:rPr>
        <w:instrText>eq \o\ac(○,</w:instrText>
      </w:r>
      <w:r w:rsidR="00664D9B" w:rsidRPr="008264E7">
        <w:rPr>
          <w:rFonts w:hAnsi="標楷體" w:hint="eastAsia"/>
          <w:position w:val="3"/>
          <w:sz w:val="16"/>
        </w:rPr>
        <w:instrText>4</w:instrText>
      </w:r>
      <w:r w:rsidR="00664D9B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664D9B">
        <w:rPr>
          <w:rFonts w:hAnsi="標楷體" w:hint="eastAsia"/>
          <w:sz w:val="24"/>
        </w:rPr>
        <w:t>觀測月亮移動情況時，要面向</w:t>
      </w:r>
      <w:r w:rsidR="00664D9B" w:rsidRPr="006C32B9">
        <w:rPr>
          <w:rFonts w:hAnsi="標楷體" w:hint="eastAsia"/>
          <w:sz w:val="24"/>
        </w:rPr>
        <w:t>南方。</w:t>
      </w:r>
      <w:r w:rsidR="00664D9B" w:rsidRPr="006C32B9">
        <w:rPr>
          <w:rFonts w:hAnsi="標楷體"/>
          <w:sz w:val="24"/>
        </w:rPr>
        <w:br/>
      </w:r>
      <w:r w:rsidR="00664D9B" w:rsidRPr="006C32B9">
        <w:rPr>
          <w:rFonts w:hAnsi="標楷體" w:hint="eastAsia"/>
          <w:sz w:val="24"/>
        </w:rPr>
        <w:t>（　）</w:t>
      </w:r>
      <w:r w:rsidR="004A335E">
        <w:rPr>
          <w:rFonts w:hAnsi="標楷體"/>
          <w:sz w:val="24"/>
        </w:rPr>
        <w:fldChar w:fldCharType="begin"/>
      </w:r>
      <w:r w:rsidR="00664D9B">
        <w:rPr>
          <w:rFonts w:hAnsi="標楷體"/>
          <w:sz w:val="24"/>
        </w:rPr>
        <w:instrText xml:space="preserve"> </w:instrText>
      </w:r>
      <w:r w:rsidR="00664D9B">
        <w:rPr>
          <w:rFonts w:hAnsi="標楷體" w:hint="eastAsia"/>
          <w:sz w:val="24"/>
        </w:rPr>
        <w:instrText>eq \o\ac(○,</w:instrText>
      </w:r>
      <w:r w:rsidR="00664D9B" w:rsidRPr="008264E7">
        <w:rPr>
          <w:rFonts w:hAnsi="標楷體" w:hint="eastAsia"/>
          <w:position w:val="3"/>
          <w:sz w:val="16"/>
        </w:rPr>
        <w:instrText>5</w:instrText>
      </w:r>
      <w:r w:rsidR="00664D9B"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="00664D9B">
        <w:rPr>
          <w:rFonts w:hAnsi="標楷體" w:hint="eastAsia"/>
          <w:sz w:val="24"/>
        </w:rPr>
        <w:t xml:space="preserve">每隔一小時觀測一次月亮，會發現月亮  </w:t>
      </w:r>
    </w:p>
    <w:p w:rsidR="00664D9B" w:rsidRDefault="00664D9B" w:rsidP="00664D9B">
      <w:pPr>
        <w:pStyle w:val="aa"/>
        <w:ind w:leftChars="100" w:left="240" w:firstLineChars="400" w:firstLine="960"/>
        <w:rPr>
          <w:rFonts w:hAnsi="標楷體"/>
          <w:b/>
          <w:sz w:val="24"/>
        </w:rPr>
      </w:pPr>
      <w:r>
        <w:rPr>
          <w:rFonts w:hAnsi="標楷體" w:hint="eastAsia"/>
          <w:sz w:val="24"/>
        </w:rPr>
        <w:t>在天空中的位置沒有改變</w:t>
      </w:r>
      <w:r w:rsidRPr="006C32B9">
        <w:rPr>
          <w:rFonts w:hAnsi="標楷體" w:hint="eastAsia"/>
          <w:sz w:val="24"/>
        </w:rPr>
        <w:t>。</w:t>
      </w:r>
      <w:r w:rsidRPr="006C32B9">
        <w:rPr>
          <w:rFonts w:hAnsi="標楷體"/>
          <w:sz w:val="24"/>
        </w:rPr>
        <w:br/>
      </w:r>
      <w:r w:rsidRPr="006C32B9">
        <w:rPr>
          <w:rFonts w:hAnsi="標楷體" w:hint="eastAsia"/>
          <w:sz w:val="24"/>
        </w:rPr>
        <w:t>（　）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8264E7">
        <w:rPr>
          <w:rFonts w:hAnsi="標楷體" w:hint="eastAsia"/>
          <w:position w:val="3"/>
          <w:sz w:val="16"/>
        </w:rPr>
        <w:instrText>6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一天當中，月亮的形狀</w:t>
      </w:r>
      <w:r w:rsidRPr="006C32B9">
        <w:rPr>
          <w:rFonts w:hAnsi="標楷體" w:hint="eastAsia"/>
          <w:sz w:val="24"/>
        </w:rPr>
        <w:t>會</w:t>
      </w:r>
      <w:r>
        <w:rPr>
          <w:rFonts w:hAnsi="標楷體" w:hint="eastAsia"/>
          <w:sz w:val="24"/>
        </w:rPr>
        <w:t>一直</w:t>
      </w:r>
      <w:r w:rsidRPr="006C32B9">
        <w:rPr>
          <w:rFonts w:hAnsi="標楷體" w:hint="eastAsia"/>
          <w:sz w:val="24"/>
        </w:rPr>
        <w:t>改變。</w:t>
      </w:r>
      <w:r w:rsidRPr="006C32B9">
        <w:rPr>
          <w:rFonts w:hAnsi="標楷體"/>
          <w:sz w:val="24"/>
        </w:rPr>
        <w:br/>
      </w:r>
      <w:r w:rsidRPr="006C32B9">
        <w:rPr>
          <w:rFonts w:hAnsi="標楷體" w:hint="eastAsia"/>
          <w:sz w:val="24"/>
        </w:rPr>
        <w:t>（　）</w:t>
      </w:r>
      <w:r w:rsidR="004A335E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8264E7">
        <w:rPr>
          <w:rFonts w:hAnsi="標楷體" w:hint="eastAsia"/>
          <w:position w:val="3"/>
          <w:sz w:val="16"/>
        </w:rPr>
        <w:instrText>7</w:instrText>
      </w:r>
      <w:r>
        <w:rPr>
          <w:rFonts w:hAnsi="標楷體" w:hint="eastAsia"/>
          <w:sz w:val="24"/>
        </w:rPr>
        <w:instrText>)</w:instrText>
      </w:r>
      <w:r w:rsidR="004A335E">
        <w:rPr>
          <w:rFonts w:hAnsi="標楷體"/>
          <w:sz w:val="24"/>
        </w:rPr>
        <w:fldChar w:fldCharType="end"/>
      </w:r>
      <w:r w:rsidRPr="006C32B9">
        <w:rPr>
          <w:rFonts w:hAnsi="標楷體" w:hint="eastAsia"/>
          <w:sz w:val="24"/>
        </w:rPr>
        <w:t>一天當中，月亮的形狀不會改變。</w:t>
      </w:r>
    </w:p>
    <w:bookmarkEnd w:id="39"/>
    <w:p w:rsidR="00892573" w:rsidRPr="00E54538" w:rsidRDefault="008264E7" w:rsidP="002848A1">
      <w:pPr>
        <w:pStyle w:val="aa"/>
        <w:ind w:left="283"/>
        <w:rPr>
          <w:rFonts w:hAnsi="標楷體"/>
          <w:b/>
        </w:rPr>
      </w:pPr>
      <w:r>
        <w:rPr>
          <w:rFonts w:hAnsi="標楷體" w:hint="eastAsia"/>
          <w:b/>
        </w:rPr>
        <w:t>四</w:t>
      </w:r>
      <w:r w:rsidR="00892573" w:rsidRPr="00E54538">
        <w:rPr>
          <w:rFonts w:hAnsi="標楷體" w:hint="eastAsia"/>
          <w:b/>
        </w:rPr>
        <w:t>、</w:t>
      </w:r>
      <w:r w:rsidR="00761CC4">
        <w:rPr>
          <w:rFonts w:hAnsi="標楷體" w:hint="eastAsia"/>
          <w:b/>
        </w:rPr>
        <w:t>回答問題</w:t>
      </w:r>
      <w:r w:rsidR="00C84094">
        <w:rPr>
          <w:rFonts w:hAnsi="標楷體" w:hint="eastAsia"/>
          <w:b/>
        </w:rPr>
        <w:t>：</w:t>
      </w:r>
    </w:p>
    <w:p w:rsidR="00E13CA0" w:rsidRPr="00E13CA0" w:rsidRDefault="00067471" w:rsidP="00892573">
      <w:pPr>
        <w:pStyle w:val="aa"/>
        <w:numPr>
          <w:ilvl w:val="0"/>
          <w:numId w:val="13"/>
        </w:numPr>
        <w:rPr>
          <w:rFonts w:hAnsi="標楷體"/>
          <w:sz w:val="24"/>
        </w:rPr>
      </w:pPr>
      <w:bookmarkStart w:id="40" w:name="Q1NA0440300"/>
      <w:r w:rsidRPr="00847271">
        <w:rPr>
          <w:rFonts w:hAnsi="標楷體" w:hint="eastAsia"/>
          <w:b/>
          <w:sz w:val="24"/>
        </w:rPr>
        <w:t>請寫出兩種</w:t>
      </w:r>
      <w:r>
        <w:rPr>
          <w:rFonts w:hAnsi="標楷體" w:hint="eastAsia"/>
          <w:b/>
          <w:sz w:val="24"/>
        </w:rPr>
        <w:t>可以保護水域環境、</w:t>
      </w:r>
      <w:r w:rsidR="00892573" w:rsidRPr="00847271">
        <w:rPr>
          <w:rFonts w:hAnsi="標楷體" w:hint="eastAsia"/>
          <w:b/>
          <w:sz w:val="24"/>
        </w:rPr>
        <w:t>維護水生生物健康</w:t>
      </w:r>
      <w:r w:rsidRPr="00847271">
        <w:rPr>
          <w:rFonts w:hAnsi="標楷體" w:hint="eastAsia"/>
          <w:b/>
          <w:sz w:val="24"/>
        </w:rPr>
        <w:t>的方法</w:t>
      </w:r>
      <w:r w:rsidR="00892573" w:rsidRPr="00847271">
        <w:rPr>
          <w:rFonts w:hAnsi="標楷體" w:hint="eastAsia"/>
          <w:b/>
          <w:sz w:val="24"/>
        </w:rPr>
        <w:t>。</w:t>
      </w:r>
      <w:r w:rsidR="00761CC4">
        <w:rPr>
          <w:rFonts w:hAnsi="標楷體" w:hint="eastAsia"/>
          <w:b/>
          <w:sz w:val="24"/>
        </w:rPr>
        <w:t>4％</w:t>
      </w:r>
    </w:p>
    <w:p w:rsidR="00E13CA0" w:rsidRDefault="00E13CA0" w:rsidP="00E13CA0">
      <w:pPr>
        <w:pStyle w:val="aa"/>
        <w:ind w:left="283"/>
        <w:rPr>
          <w:rFonts w:hAnsi="標楷體"/>
          <w:sz w:val="24"/>
        </w:rPr>
      </w:pPr>
      <w:r>
        <w:rPr>
          <w:rFonts w:hAnsi="標楷體" w:hint="eastAsia"/>
          <w:sz w:val="24"/>
        </w:rPr>
        <w:t>答：</w:t>
      </w:r>
    </w:p>
    <w:p w:rsidR="00E13CA0" w:rsidRPr="004F0D5D" w:rsidRDefault="00E13CA0" w:rsidP="00E13CA0">
      <w:pPr>
        <w:pStyle w:val="aa"/>
        <w:ind w:left="283"/>
        <w:rPr>
          <w:rFonts w:hAnsi="標楷體"/>
          <w:sz w:val="24"/>
          <w:u w:val="thick"/>
        </w:rPr>
      </w:pPr>
      <w:r w:rsidRPr="004F0D5D">
        <w:rPr>
          <w:rFonts w:hAnsi="標楷體" w:hint="eastAsia"/>
          <w:sz w:val="24"/>
          <w:u w:val="thick"/>
        </w:rPr>
        <w:t xml:space="preserve">(1)                                                                        </w:t>
      </w:r>
    </w:p>
    <w:p w:rsidR="00E13CA0" w:rsidRDefault="00E13CA0" w:rsidP="00E13CA0">
      <w:pPr>
        <w:pStyle w:val="aa"/>
        <w:ind w:left="283"/>
        <w:rPr>
          <w:rFonts w:hAnsi="標楷體"/>
          <w:sz w:val="24"/>
        </w:rPr>
      </w:pPr>
    </w:p>
    <w:p w:rsidR="00E13CA0" w:rsidRDefault="00E13CA0" w:rsidP="00E13CA0">
      <w:pPr>
        <w:pStyle w:val="aa"/>
        <w:rPr>
          <w:rFonts w:hAnsi="標楷體"/>
          <w:sz w:val="24"/>
        </w:rPr>
      </w:pPr>
    </w:p>
    <w:p w:rsidR="00E13CA0" w:rsidRPr="00E13CA0" w:rsidRDefault="00E13CA0" w:rsidP="00E13CA0">
      <w:pPr>
        <w:pStyle w:val="aa"/>
        <w:ind w:left="283"/>
        <w:rPr>
          <w:rFonts w:hAnsi="標楷體"/>
          <w:sz w:val="24"/>
        </w:rPr>
      </w:pPr>
      <w:r>
        <w:rPr>
          <w:rFonts w:hAnsi="標楷體" w:hint="eastAsia"/>
          <w:sz w:val="24"/>
          <w:u w:val="single"/>
        </w:rPr>
        <w:t xml:space="preserve">(2)                                    </w:t>
      </w:r>
    </w:p>
    <w:p w:rsidR="008264E7" w:rsidRPr="00E13CA0" w:rsidRDefault="00E13CA0" w:rsidP="00E13CA0">
      <w:pPr>
        <w:pStyle w:val="aa"/>
        <w:ind w:left="240" w:hangingChars="100" w:hanging="240"/>
        <w:rPr>
          <w:rFonts w:hAnsi="標楷體"/>
          <w:b/>
          <w:sz w:val="24"/>
        </w:rPr>
      </w:pPr>
      <w:r w:rsidRPr="00E13CA0">
        <w:rPr>
          <w:rFonts w:hAnsi="標楷體" w:hint="eastAsia"/>
          <w:b/>
          <w:sz w:val="24"/>
        </w:rPr>
        <w:t>2.</w:t>
      </w:r>
      <w:r w:rsidR="0090726F">
        <w:rPr>
          <w:rFonts w:hAnsi="標楷體" w:hint="eastAsia"/>
          <w:b/>
          <w:sz w:val="24"/>
        </w:rPr>
        <w:t>我們</w:t>
      </w:r>
      <w:r w:rsidR="00AA6AAC">
        <w:rPr>
          <w:rFonts w:hAnsi="標楷體" w:hint="eastAsia"/>
          <w:b/>
          <w:sz w:val="24"/>
        </w:rPr>
        <w:t>可以用</w:t>
      </w:r>
      <w:r w:rsidRPr="00E13CA0">
        <w:rPr>
          <w:rFonts w:hAnsi="標楷體" w:hint="eastAsia"/>
          <w:b/>
          <w:sz w:val="24"/>
        </w:rPr>
        <w:t>哪兩種方式</w:t>
      </w:r>
      <w:r w:rsidR="0090726F">
        <w:rPr>
          <w:rFonts w:hAnsi="標楷體" w:hint="eastAsia"/>
          <w:b/>
          <w:sz w:val="24"/>
        </w:rPr>
        <w:t>測量月亮的高度角</w:t>
      </w:r>
      <w:r w:rsidRPr="00E13CA0">
        <w:rPr>
          <w:rFonts w:hAnsi="標楷體" w:hint="eastAsia"/>
          <w:b/>
          <w:sz w:val="24"/>
        </w:rPr>
        <w:t>？</w:t>
      </w:r>
      <w:r w:rsidR="007F7912">
        <w:rPr>
          <w:rFonts w:hAnsi="標楷體" w:hint="eastAsia"/>
          <w:b/>
          <w:sz w:val="24"/>
        </w:rPr>
        <w:t>6</w:t>
      </w:r>
      <w:r w:rsidR="00761CC4">
        <w:rPr>
          <w:rFonts w:hAnsi="標楷體" w:hint="eastAsia"/>
          <w:b/>
          <w:sz w:val="24"/>
        </w:rPr>
        <w:t>％</w:t>
      </w:r>
      <w:r w:rsidR="00892573" w:rsidRPr="00E13CA0">
        <w:rPr>
          <w:rFonts w:hAnsi="標楷體"/>
          <w:b/>
          <w:sz w:val="24"/>
        </w:rPr>
        <w:br/>
      </w:r>
      <w:r w:rsidR="008264E7" w:rsidRPr="00E13CA0">
        <w:rPr>
          <w:rFonts w:hAnsi="標楷體" w:hint="eastAsia"/>
          <w:b/>
          <w:sz w:val="24"/>
        </w:rPr>
        <w:t>答：</w:t>
      </w:r>
    </w:p>
    <w:bookmarkEnd w:id="40"/>
    <w:p w:rsidR="008264E7" w:rsidRPr="004F0D5D" w:rsidRDefault="004F0D5D" w:rsidP="004F0D5D">
      <w:pPr>
        <w:pStyle w:val="aa"/>
        <w:ind w:left="283"/>
        <w:rPr>
          <w:rFonts w:hAnsi="標楷體"/>
          <w:sz w:val="24"/>
          <w:u w:val="thick"/>
        </w:rPr>
      </w:pPr>
      <w:r w:rsidRPr="004F0D5D">
        <w:rPr>
          <w:rFonts w:hAnsi="標楷體" w:hint="eastAsia"/>
          <w:sz w:val="24"/>
          <w:u w:val="thick"/>
        </w:rPr>
        <w:t>(1)</w:t>
      </w:r>
      <w:r w:rsidR="008118DB">
        <w:rPr>
          <w:rFonts w:hAnsi="標楷體" w:hint="eastAsia"/>
          <w:sz w:val="24"/>
          <w:u w:val="thick"/>
        </w:rPr>
        <w:t>用</w:t>
      </w:r>
      <w:r w:rsidR="008264E7" w:rsidRPr="004F0D5D">
        <w:rPr>
          <w:rFonts w:hAnsi="標楷體" w:hint="eastAsia"/>
          <w:sz w:val="24"/>
          <w:u w:val="thick"/>
        </w:rPr>
        <w:t xml:space="preserve">                         </w:t>
      </w:r>
      <w:r w:rsidR="008118DB">
        <w:rPr>
          <w:rFonts w:hAnsi="標楷體" w:hint="eastAsia"/>
          <w:sz w:val="24"/>
          <w:u w:val="thick"/>
        </w:rPr>
        <w:t>測量。</w:t>
      </w:r>
      <w:r w:rsidR="008264E7" w:rsidRPr="004F0D5D">
        <w:rPr>
          <w:rFonts w:hAnsi="標楷體" w:hint="eastAsia"/>
          <w:sz w:val="24"/>
          <w:u w:val="thick"/>
        </w:rPr>
        <w:t xml:space="preserve">                                               </w:t>
      </w:r>
    </w:p>
    <w:p w:rsidR="008264E7" w:rsidRDefault="008264E7" w:rsidP="008264E7">
      <w:pPr>
        <w:pStyle w:val="aa"/>
        <w:ind w:left="283"/>
        <w:rPr>
          <w:rFonts w:hAnsi="標楷體"/>
          <w:sz w:val="24"/>
        </w:rPr>
      </w:pPr>
    </w:p>
    <w:p w:rsidR="008264E7" w:rsidRDefault="008264E7" w:rsidP="008264E7">
      <w:pPr>
        <w:pStyle w:val="aa"/>
        <w:rPr>
          <w:rFonts w:hAnsi="標楷體"/>
          <w:sz w:val="24"/>
        </w:rPr>
      </w:pPr>
    </w:p>
    <w:p w:rsidR="008264E7" w:rsidRPr="008264E7" w:rsidRDefault="004F0D5D" w:rsidP="004F0D5D">
      <w:pPr>
        <w:pStyle w:val="aa"/>
        <w:ind w:left="283"/>
        <w:rPr>
          <w:rFonts w:hAnsi="標楷體"/>
          <w:sz w:val="24"/>
          <w:u w:val="single"/>
        </w:rPr>
      </w:pPr>
      <w:r>
        <w:rPr>
          <w:rFonts w:hAnsi="標楷體" w:hint="eastAsia"/>
          <w:sz w:val="24"/>
          <w:u w:val="single"/>
        </w:rPr>
        <w:t>(2)</w:t>
      </w:r>
      <w:r w:rsidR="008118DB">
        <w:rPr>
          <w:rFonts w:hAnsi="標楷體" w:hint="eastAsia"/>
          <w:sz w:val="24"/>
          <w:u w:val="single"/>
        </w:rPr>
        <w:t>用</w:t>
      </w:r>
      <w:r w:rsidR="008264E7">
        <w:rPr>
          <w:rFonts w:hAnsi="標楷體" w:hint="eastAsia"/>
          <w:sz w:val="24"/>
          <w:u w:val="single"/>
        </w:rPr>
        <w:t xml:space="preserve">                         </w:t>
      </w:r>
      <w:r w:rsidR="008118DB">
        <w:rPr>
          <w:rFonts w:hAnsi="標楷體" w:hint="eastAsia"/>
          <w:sz w:val="24"/>
          <w:u w:val="single"/>
        </w:rPr>
        <w:t>測量。</w:t>
      </w:r>
      <w:r w:rsidR="008264E7">
        <w:rPr>
          <w:rFonts w:hAnsi="標楷體" w:hint="eastAsia"/>
          <w:sz w:val="24"/>
          <w:u w:val="single"/>
        </w:rPr>
        <w:t xml:space="preserve">           </w:t>
      </w:r>
    </w:p>
    <w:sectPr w:rsidR="008264E7" w:rsidRPr="008264E7" w:rsidSect="00A06F1E">
      <w:type w:val="continuous"/>
      <w:pgSz w:w="11906" w:h="16838" w:code="9"/>
      <w:pgMar w:top="454" w:right="397" w:bottom="454" w:left="397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83" w:rsidRDefault="00DD2A83">
      <w:r>
        <w:separator/>
      </w:r>
    </w:p>
  </w:endnote>
  <w:endnote w:type="continuationSeparator" w:id="1">
    <w:p w:rsidR="00DD2A83" w:rsidRDefault="00DD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4A335E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4A335E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0726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83" w:rsidRDefault="00DD2A83">
      <w:r>
        <w:separator/>
      </w:r>
    </w:p>
  </w:footnote>
  <w:footnote w:type="continuationSeparator" w:id="1">
    <w:p w:rsidR="00DD2A83" w:rsidRDefault="00DD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4A335E"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E54538">
      <w:rPr>
        <w:rFonts w:ascii="標楷體" w:eastAsia="標楷體" w:hAnsi="標楷體"/>
        <w:noProof/>
        <w:position w:val="-10"/>
      </w:rPr>
      <w:drawing>
        <wp:inline distT="0" distB="0" distL="0" distR="0">
          <wp:extent cx="196850" cy="196850"/>
          <wp:effectExtent l="1905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D37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A8545C9"/>
    <w:multiLevelType w:val="hybridMultilevel"/>
    <w:tmpl w:val="33A24934"/>
    <w:lvl w:ilvl="0" w:tplc="B89CE38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1CA5179F"/>
    <w:multiLevelType w:val="hybridMultilevel"/>
    <w:tmpl w:val="9412F83E"/>
    <w:lvl w:ilvl="0" w:tplc="3A0068C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301E3A00"/>
    <w:multiLevelType w:val="hybridMultilevel"/>
    <w:tmpl w:val="C87850D2"/>
    <w:lvl w:ilvl="0" w:tplc="58D8CF14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388F1763"/>
    <w:multiLevelType w:val="hybridMultilevel"/>
    <w:tmpl w:val="952AFB88"/>
    <w:lvl w:ilvl="0" w:tplc="0A16550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F9B5634"/>
    <w:multiLevelType w:val="singleLevel"/>
    <w:tmpl w:val="87CC1854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val="en-US"/>
      </w:rPr>
    </w:lvl>
  </w:abstractNum>
  <w:abstractNum w:abstractNumId="7">
    <w:nsid w:val="4253259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46207D06"/>
    <w:multiLevelType w:val="hybridMultilevel"/>
    <w:tmpl w:val="4F76C8F0"/>
    <w:lvl w:ilvl="0" w:tplc="A96C1B72">
      <w:start w:val="1"/>
      <w:numFmt w:val="ideographTradition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0">
    <w:nsid w:val="5FC54F6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>
    <w:nsid w:val="604B61A7"/>
    <w:multiLevelType w:val="singleLevel"/>
    <w:tmpl w:val="5540CC0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4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03307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6">
    <w:nsid w:val="7B204C2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7">
    <w:nsid w:val="7B385AB9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10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56015"/>
    <w:rsid w:val="00060A86"/>
    <w:rsid w:val="00067471"/>
    <w:rsid w:val="000A54DE"/>
    <w:rsid w:val="000B2008"/>
    <w:rsid w:val="000E0397"/>
    <w:rsid w:val="001250BD"/>
    <w:rsid w:val="001420E1"/>
    <w:rsid w:val="00146C52"/>
    <w:rsid w:val="0014799F"/>
    <w:rsid w:val="00163A2F"/>
    <w:rsid w:val="001716C9"/>
    <w:rsid w:val="001B0F02"/>
    <w:rsid w:val="001B47D2"/>
    <w:rsid w:val="001E47DA"/>
    <w:rsid w:val="0020062B"/>
    <w:rsid w:val="0020105C"/>
    <w:rsid w:val="002163C6"/>
    <w:rsid w:val="00223F93"/>
    <w:rsid w:val="002342B9"/>
    <w:rsid w:val="00237605"/>
    <w:rsid w:val="0024527C"/>
    <w:rsid w:val="00264CAE"/>
    <w:rsid w:val="002848A1"/>
    <w:rsid w:val="0028746F"/>
    <w:rsid w:val="002B7E4C"/>
    <w:rsid w:val="00306EA9"/>
    <w:rsid w:val="0036321B"/>
    <w:rsid w:val="003B662F"/>
    <w:rsid w:val="003F2419"/>
    <w:rsid w:val="00412817"/>
    <w:rsid w:val="0042560B"/>
    <w:rsid w:val="004336AB"/>
    <w:rsid w:val="004A335E"/>
    <w:rsid w:val="004E5D64"/>
    <w:rsid w:val="004F0D5D"/>
    <w:rsid w:val="00503FF7"/>
    <w:rsid w:val="005118B3"/>
    <w:rsid w:val="00526E1A"/>
    <w:rsid w:val="005332FD"/>
    <w:rsid w:val="005370C1"/>
    <w:rsid w:val="00546484"/>
    <w:rsid w:val="0056138B"/>
    <w:rsid w:val="0057237E"/>
    <w:rsid w:val="005956B9"/>
    <w:rsid w:val="005E56EA"/>
    <w:rsid w:val="006362DF"/>
    <w:rsid w:val="00647191"/>
    <w:rsid w:val="00664D9B"/>
    <w:rsid w:val="00695553"/>
    <w:rsid w:val="006A1273"/>
    <w:rsid w:val="006A304A"/>
    <w:rsid w:val="006A3345"/>
    <w:rsid w:val="006A640C"/>
    <w:rsid w:val="006C32B9"/>
    <w:rsid w:val="006D0355"/>
    <w:rsid w:val="00732EF9"/>
    <w:rsid w:val="00733D05"/>
    <w:rsid w:val="007428B0"/>
    <w:rsid w:val="00746B5C"/>
    <w:rsid w:val="00751FD3"/>
    <w:rsid w:val="007558B1"/>
    <w:rsid w:val="00761CC4"/>
    <w:rsid w:val="00780FA9"/>
    <w:rsid w:val="007B1AE7"/>
    <w:rsid w:val="007C3F0C"/>
    <w:rsid w:val="007E2136"/>
    <w:rsid w:val="007F7912"/>
    <w:rsid w:val="0081122A"/>
    <w:rsid w:val="008118DB"/>
    <w:rsid w:val="00820578"/>
    <w:rsid w:val="008264E7"/>
    <w:rsid w:val="008331A3"/>
    <w:rsid w:val="00846DB8"/>
    <w:rsid w:val="00847271"/>
    <w:rsid w:val="00892573"/>
    <w:rsid w:val="00894130"/>
    <w:rsid w:val="008D1995"/>
    <w:rsid w:val="0090726F"/>
    <w:rsid w:val="00974FD8"/>
    <w:rsid w:val="009A123F"/>
    <w:rsid w:val="009C55D3"/>
    <w:rsid w:val="00A06F1E"/>
    <w:rsid w:val="00A64187"/>
    <w:rsid w:val="00A75CA7"/>
    <w:rsid w:val="00AA6AAC"/>
    <w:rsid w:val="00AB483D"/>
    <w:rsid w:val="00AE6C09"/>
    <w:rsid w:val="00AE6D12"/>
    <w:rsid w:val="00AF0A1C"/>
    <w:rsid w:val="00AF3554"/>
    <w:rsid w:val="00B35FC3"/>
    <w:rsid w:val="00B41236"/>
    <w:rsid w:val="00B7389B"/>
    <w:rsid w:val="00B92C7B"/>
    <w:rsid w:val="00B95C36"/>
    <w:rsid w:val="00B95FCE"/>
    <w:rsid w:val="00C32694"/>
    <w:rsid w:val="00C760C0"/>
    <w:rsid w:val="00C76F9C"/>
    <w:rsid w:val="00C816CB"/>
    <w:rsid w:val="00C84094"/>
    <w:rsid w:val="00C9379F"/>
    <w:rsid w:val="00CB7714"/>
    <w:rsid w:val="00CC63BF"/>
    <w:rsid w:val="00CE2B90"/>
    <w:rsid w:val="00CE42CC"/>
    <w:rsid w:val="00D03205"/>
    <w:rsid w:val="00D24FDB"/>
    <w:rsid w:val="00D37732"/>
    <w:rsid w:val="00D651DE"/>
    <w:rsid w:val="00D80041"/>
    <w:rsid w:val="00D871AC"/>
    <w:rsid w:val="00DA6C2B"/>
    <w:rsid w:val="00DC229F"/>
    <w:rsid w:val="00DD2A83"/>
    <w:rsid w:val="00DD74F2"/>
    <w:rsid w:val="00DF517B"/>
    <w:rsid w:val="00E023D4"/>
    <w:rsid w:val="00E03418"/>
    <w:rsid w:val="00E13CA0"/>
    <w:rsid w:val="00E2476E"/>
    <w:rsid w:val="00E54538"/>
    <w:rsid w:val="00E676A6"/>
    <w:rsid w:val="00EA20CB"/>
    <w:rsid w:val="00EC58CD"/>
    <w:rsid w:val="00EF4402"/>
    <w:rsid w:val="00F01F72"/>
    <w:rsid w:val="00F161A6"/>
    <w:rsid w:val="00F2569E"/>
    <w:rsid w:val="00F437AB"/>
    <w:rsid w:val="00F45E2D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95C36"/>
  </w:style>
  <w:style w:type="paragraph" w:styleId="a5">
    <w:name w:val="foot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題目"/>
    <w:basedOn w:val="a"/>
    <w:link w:val="ab"/>
    <w:rsid w:val="00892573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b">
    <w:name w:val="國小題目 字元"/>
    <w:link w:val="aa"/>
    <w:rsid w:val="00892573"/>
    <w:rPr>
      <w:rFonts w:ascii="標楷體" w:eastAsia="標楷體"/>
      <w:sz w:val="28"/>
      <w:szCs w:val="24"/>
    </w:rPr>
  </w:style>
  <w:style w:type="paragraph" w:styleId="ac">
    <w:name w:val="List Paragraph"/>
    <w:basedOn w:val="a"/>
    <w:uiPriority w:val="34"/>
    <w:qFormat/>
    <w:rsid w:val="00D37732"/>
    <w:pPr>
      <w:ind w:leftChars="200" w:left="480"/>
    </w:pPr>
  </w:style>
  <w:style w:type="paragraph" w:styleId="ad">
    <w:name w:val="Balloon Text"/>
    <w:basedOn w:val="a"/>
    <w:link w:val="ae"/>
    <w:rsid w:val="008D1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D19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CAD3-E3D4-4729-A25A-90FF5BC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641</Words>
  <Characters>3656</Characters>
  <Application>Microsoft Office Word</Application>
  <DocSecurity>0</DocSecurity>
  <Lines>30</Lines>
  <Paragraphs>8</Paragraphs>
  <ScaleCrop>false</ScaleCrop>
  <Company>HOME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20</cp:revision>
  <cp:lastPrinted>2016-10-31T05:29:00Z</cp:lastPrinted>
  <dcterms:created xsi:type="dcterms:W3CDTF">2016-10-31T00:52:00Z</dcterms:created>
  <dcterms:modified xsi:type="dcterms:W3CDTF">2016-11-01T07:07:00Z</dcterms:modified>
</cp:coreProperties>
</file>