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57" w:rsidRPr="009F4D57" w:rsidRDefault="009F4D57" w:rsidP="009F4D57">
      <w:pPr>
        <w:pageBreakBefore/>
        <w:widowControl/>
        <w:spacing w:before="108"/>
        <w:jc w:val="center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proofErr w:type="gramStart"/>
      <w:r w:rsidRPr="009F4D57">
        <w:rPr>
          <w:rFonts w:ascii="標楷體" w:eastAsia="標楷體" w:hAnsi="標楷體" w:cs="新細明體" w:hint="eastAsia"/>
          <w:b/>
          <w:bCs/>
          <w:color w:val="000000"/>
          <w:kern w:val="36"/>
          <w:sz w:val="40"/>
          <w:szCs w:val="40"/>
        </w:rPr>
        <w:t>111</w:t>
      </w:r>
      <w:proofErr w:type="gramEnd"/>
      <w:r w:rsidRPr="009F4D57">
        <w:rPr>
          <w:rFonts w:ascii="標楷體" w:eastAsia="標楷體" w:hAnsi="標楷體" w:cs="新細明體" w:hint="eastAsia"/>
          <w:b/>
          <w:bCs/>
          <w:color w:val="000000"/>
          <w:kern w:val="36"/>
          <w:sz w:val="40"/>
          <w:szCs w:val="40"/>
        </w:rPr>
        <w:t>年度國民中小學節約能源創意</w:t>
      </w:r>
      <w:bookmarkStart w:id="0" w:name="_GoBack"/>
      <w:r w:rsidRPr="009F4D57">
        <w:rPr>
          <w:rFonts w:ascii="標楷體" w:eastAsia="標楷體" w:hAnsi="標楷體" w:cs="新細明體" w:hint="eastAsia"/>
          <w:b/>
          <w:bCs/>
          <w:color w:val="000000"/>
          <w:kern w:val="36"/>
          <w:sz w:val="40"/>
          <w:szCs w:val="40"/>
        </w:rPr>
        <w:t>七十二變-</w:t>
      </w:r>
    </w:p>
    <w:p w:rsidR="009F4D57" w:rsidRPr="009F4D57" w:rsidRDefault="009F4D57" w:rsidP="009F4D57">
      <w:pPr>
        <w:widowControl/>
        <w:spacing w:before="108"/>
        <w:jc w:val="center"/>
        <w:outlineLvl w:val="0"/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</w:pPr>
      <w:r w:rsidRPr="009F4D57">
        <w:rPr>
          <w:rFonts w:ascii="標楷體" w:eastAsia="標楷體" w:hAnsi="標楷體" w:cs="新細明體" w:hint="eastAsia"/>
          <w:b/>
          <w:bCs/>
          <w:color w:val="000000"/>
          <w:kern w:val="36"/>
          <w:sz w:val="40"/>
          <w:szCs w:val="40"/>
        </w:rPr>
        <w:t>小劇場創作競賽須知</w:t>
      </w:r>
    </w:p>
    <w:bookmarkEnd w:id="0"/>
    <w:p w:rsidR="009F4D57" w:rsidRPr="009F4D57" w:rsidRDefault="009F4D57" w:rsidP="009F4D57">
      <w:pPr>
        <w:widowControl/>
        <w:spacing w:before="100" w:beforeAutospacing="1" w:after="100" w:afterAutospacing="1"/>
        <w:jc w:val="righ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0"/>
          <w:szCs w:val="20"/>
        </w:rPr>
        <w:t>核定日期：</w:t>
      </w:r>
      <w:r w:rsidRPr="009F4D57">
        <w:rPr>
          <w:rFonts w:ascii="Times New Roman" w:eastAsia="新細明體" w:hAnsi="Times New Roman" w:cs="Times New Roman" w:hint="eastAsia"/>
          <w:kern w:val="0"/>
          <w:sz w:val="20"/>
          <w:szCs w:val="20"/>
        </w:rPr>
        <w:t>111</w:t>
      </w:r>
      <w:r w:rsidRPr="009F4D57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 w:rsidRPr="009F4D57">
        <w:rPr>
          <w:rFonts w:ascii="Times New Roman" w:eastAsia="新細明體" w:hAnsi="Times New Roman" w:cs="Times New Roman" w:hint="eastAsia"/>
          <w:kern w:val="0"/>
          <w:sz w:val="20"/>
          <w:szCs w:val="20"/>
        </w:rPr>
        <w:t>4</w:t>
      </w:r>
      <w:r w:rsidRPr="009F4D57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Pr="009F4D57">
        <w:rPr>
          <w:rFonts w:ascii="Times New Roman" w:eastAsia="新細明體" w:hAnsi="Times New Roman" w:cs="Times New Roman" w:hint="eastAsia"/>
          <w:kern w:val="0"/>
          <w:sz w:val="20"/>
          <w:szCs w:val="20"/>
        </w:rPr>
        <w:t>12</w:t>
      </w:r>
      <w:r w:rsidRPr="009F4D57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壹、依據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278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一、經濟部能源局</w:t>
      </w:r>
      <w:proofErr w:type="gramStart"/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111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年度「輔導中小學推動能源教育計畫」。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278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二、經濟部及教育部「加強中小學推動能源教育實施計畫」。</w:t>
      </w:r>
    </w:p>
    <w:p w:rsidR="009F4D57" w:rsidRPr="009F4D57" w:rsidRDefault="009F4D57" w:rsidP="009F4D57">
      <w:pPr>
        <w:widowControl/>
        <w:spacing w:before="18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貳、目的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firstLine="56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為讓中小學生關注能源議題並實踐節能</w:t>
      </w:r>
      <w:proofErr w:type="gramStart"/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減碳，</w:t>
      </w:r>
      <w:proofErr w:type="gramEnd"/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期望藉由小劇場創作競賽，培養學生節約能源意識，透過原創新穎的表演藝術形式，詮釋節約能源生活的概念，並展現「加強全民能源教育宣導」、「提升國民能源轉型認知」及「以</w:t>
      </w:r>
      <w:proofErr w:type="gramStart"/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節能減碳為</w:t>
      </w:r>
      <w:proofErr w:type="gramEnd"/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核心生活」等推動作法。</w:t>
      </w:r>
    </w:p>
    <w:p w:rsidR="009F4D57" w:rsidRPr="009F4D57" w:rsidRDefault="009F4D57" w:rsidP="009F4D57">
      <w:pPr>
        <w:widowControl/>
        <w:spacing w:before="18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參、辦理單位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278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一、主辦單位：經濟部能源局。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2268" w:hanging="198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二、協辦單位：</w:t>
      </w:r>
      <w:hyperlink r:id="rId6" w:tgtFrame="_top" w:history="1">
        <w:r w:rsidRPr="009F4D57">
          <w:rPr>
            <w:rFonts w:ascii="標楷體" w:eastAsia="標楷體" w:hAnsi="標楷體" w:cs="新細明體" w:hint="eastAsia"/>
            <w:color w:val="000080"/>
            <w:kern w:val="0"/>
            <w:sz w:val="28"/>
            <w:szCs w:val="28"/>
            <w:u w:val="single"/>
          </w:rPr>
          <w:t>教育部國民及學前教育署</w:t>
        </w:r>
      </w:hyperlink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及各直轄市、縣（市）政府教育局（處）。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845" w:hanging="561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三、執行單位：國立臺灣師範大學。</w:t>
      </w:r>
    </w:p>
    <w:p w:rsidR="009F4D57" w:rsidRPr="009F4D57" w:rsidRDefault="009F4D57" w:rsidP="009F4D57">
      <w:pPr>
        <w:widowControl/>
        <w:spacing w:before="18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肆、參加對象及規定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306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一、全國各公、私立國民中小學學生組隊參賽。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851" w:hanging="544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二、每隊參賽學生以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人為上限，指導教師以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4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人為上限。參賽隊伍表演成員於競賽期間須為在校學生，指導教師須為服務於報名隊伍學校之現任教師（含專任教師、兼任教師、實習教師、代課教師、代理教師或社團教師）。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868" w:hanging="561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三、若有特殊情況需變更指導教師及參賽學生者，須於決審日前一個月，由學校正式行文通知執行單位，並取得書面同意後始可變更。</w:t>
      </w:r>
    </w:p>
    <w:p w:rsidR="009F4D57" w:rsidRPr="009F4D57" w:rsidRDefault="009F4D57" w:rsidP="009F4D57">
      <w:pPr>
        <w:widowControl/>
        <w:spacing w:before="18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伍、報名方式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851" w:hanging="56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一、參賽隊伍向所在學校繳交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報名表（附件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  <w:u w:val="single"/>
        </w:rPr>
        <w:t>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）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演出計畫書（附件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  <w:u w:val="single"/>
        </w:rPr>
        <w:t>2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）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原創作品宣告切結書（附件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  <w:u w:val="single"/>
        </w:rPr>
        <w:t>3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）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，並由學校轉送所在縣市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能源教育輔導學校（名單如附件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  <w:u w:val="single"/>
        </w:rPr>
        <w:t>4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）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851" w:hanging="56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二、由能源教育輔導學校製作參賽學校及作品名稱總表（附件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5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），於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111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6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2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日（四）前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併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同各參賽隊伍報名資料以掛號郵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寄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106907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臺北青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田郵局第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412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號信箱「國立臺灣師範大學」能源教育推廣小組完成報名。</w:t>
      </w:r>
    </w:p>
    <w:p w:rsidR="009F4D57" w:rsidRPr="009F4D57" w:rsidRDefault="009F4D57" w:rsidP="009F4D57">
      <w:pPr>
        <w:widowControl/>
        <w:spacing w:before="18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陸、競賽內容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851" w:hanging="561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一、主題內容：請發揮巧思與創意，以「節約能源」為主軸，並將「能源意識」、「能源概念」、「能源轉型」、「能源發展」…等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2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項議題融入劇本創作。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請注意：「環保」、「資源回收」、「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食農教育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」、「省水」等並非本競賽之核心主題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851" w:hanging="56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二、表演形式：不拘，如默劇、短劇、走秀、模仿、相聲、歌舞劇等多元創意表現方式。</w:t>
      </w:r>
    </w:p>
    <w:p w:rsidR="009F4D57" w:rsidRPr="009F4D57" w:rsidRDefault="009F4D57" w:rsidP="009F4D57">
      <w:pPr>
        <w:widowControl/>
        <w:spacing w:before="18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proofErr w:type="gramStart"/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柒</w:t>
      </w:r>
      <w:proofErr w:type="gramEnd"/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、評選方式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851" w:hanging="56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一、本競賽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3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階段評選，由專家學者組成評審小組進行各階段評選。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56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（一）初審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3" w:hanging="23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由評審小組委員依據參賽隊伍之演出計畫書進行評分，擇優進入複審，並由執行單位公告結果。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990" w:hanging="771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2.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初審評分標準如下：</w:t>
      </w:r>
    </w:p>
    <w:tbl>
      <w:tblPr>
        <w:tblW w:w="495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7"/>
        <w:gridCol w:w="5418"/>
        <w:gridCol w:w="931"/>
      </w:tblGrid>
      <w:tr w:rsidR="009F4D57" w:rsidRPr="009F4D57" w:rsidTr="009F4D57">
        <w:trPr>
          <w:trHeight w:val="285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評分項目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比例</w:t>
            </w:r>
          </w:p>
        </w:tc>
      </w:tr>
      <w:tr w:rsidR="009F4D57" w:rsidRPr="009F4D57" w:rsidTr="009F4D57">
        <w:trPr>
          <w:trHeight w:val="585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主題契合度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主題切合度及議題融入。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50%</w:t>
            </w:r>
          </w:p>
        </w:tc>
      </w:tr>
      <w:tr w:rsidR="009F4D57" w:rsidRPr="009F4D57" w:rsidTr="009F4D57">
        <w:trPr>
          <w:trHeight w:val="585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內容創意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表演內涵、表演形式、創意及故事性。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30%</w:t>
            </w:r>
          </w:p>
        </w:tc>
      </w:tr>
      <w:tr w:rsidR="009F4D57" w:rsidRPr="009F4D57" w:rsidTr="009F4D57">
        <w:trPr>
          <w:trHeight w:val="585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計畫書完整性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內容完整、架構</w:t>
            </w:r>
            <w:proofErr w:type="gramStart"/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清晰，</w:t>
            </w:r>
            <w:proofErr w:type="gramEnd"/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具可行性。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20%</w:t>
            </w:r>
          </w:p>
        </w:tc>
      </w:tr>
      <w:tr w:rsidR="009F4D57" w:rsidRPr="009F4D57" w:rsidTr="009F4D57">
        <w:trPr>
          <w:trHeight w:val="570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加分項目：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br/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具有「節能創意」、「在地特色」或「性別平等」等元素，且結合主題，酌予加分。</w:t>
            </w:r>
          </w:p>
        </w:tc>
      </w:tr>
    </w:tbl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56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（二）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複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審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3" w:hanging="23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參賽隊伍依據演出計畫書製作並上傳影片電子檔，於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111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8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19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日（五）前將其連結網址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E-mail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  <w:u w:val="single"/>
        </w:rPr>
        <w:t>ntnu.eecc@gmail.com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，供執行單位下載。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69" w:hanging="221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2.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評審小組委員依參賽隊伍提供影片進行評分，擇優進入決審並由執行單位公告結果。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24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3.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複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審評分標準如下：</w:t>
      </w:r>
    </w:p>
    <w:tbl>
      <w:tblPr>
        <w:tblW w:w="495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6"/>
        <w:gridCol w:w="5503"/>
        <w:gridCol w:w="847"/>
      </w:tblGrid>
      <w:tr w:rsidR="009F4D57" w:rsidRPr="009F4D57" w:rsidTr="009F4D57">
        <w:trPr>
          <w:trHeight w:val="375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比例</w:t>
            </w:r>
          </w:p>
        </w:tc>
      </w:tr>
      <w:tr w:rsidR="009F4D57" w:rsidRPr="009F4D57" w:rsidTr="009F4D57">
        <w:trPr>
          <w:trHeight w:val="390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主題與創意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主題掌握及創作表現。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40%</w:t>
            </w:r>
          </w:p>
        </w:tc>
      </w:tr>
      <w:tr w:rsidR="009F4D57" w:rsidRPr="009F4D57" w:rsidTr="009F4D57">
        <w:trPr>
          <w:trHeight w:val="390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表演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演出流暢度及默契表現。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40%</w:t>
            </w:r>
          </w:p>
        </w:tc>
      </w:tr>
      <w:tr w:rsidR="009F4D57" w:rsidRPr="009F4D57" w:rsidTr="009F4D57">
        <w:trPr>
          <w:trHeight w:val="375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影片呈現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影音的穩定度及清晰度。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20%</w:t>
            </w:r>
          </w:p>
        </w:tc>
      </w:tr>
    </w:tbl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56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（三）決審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63" w:hanging="210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參賽隊伍於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111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12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日（六）「</w:t>
      </w:r>
      <w:proofErr w:type="gramStart"/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111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年度國民中小學節約能源創意七十二變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-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小劇場創作競賽暨頒獎活動」公開演出。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63" w:hanging="210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2.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由評審小組委員依各參賽隊伍演出內容評分，並由執行單位將各參賽隊伍依得分排定序位，加總後決定名次。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63" w:hanging="193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3.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決審評分標準如下：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8"/>
        <w:gridCol w:w="5473"/>
        <w:gridCol w:w="941"/>
      </w:tblGrid>
      <w:tr w:rsidR="009F4D57" w:rsidRPr="009F4D57" w:rsidTr="009F4D57">
        <w:trPr>
          <w:trHeight w:val="285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比例</w:t>
            </w:r>
          </w:p>
        </w:tc>
      </w:tr>
      <w:tr w:rsidR="009F4D57" w:rsidRPr="009F4D57" w:rsidTr="009F4D57">
        <w:trPr>
          <w:trHeight w:val="465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主題內涵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主題概念呈現深度及完整性。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20%</w:t>
            </w:r>
          </w:p>
        </w:tc>
      </w:tr>
      <w:tr w:rsidR="009F4D57" w:rsidRPr="009F4D57" w:rsidTr="009F4D57">
        <w:trPr>
          <w:trHeight w:val="585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演員表現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團隊合作精神、演員肢體語言、表情、舞台</w:t>
            </w:r>
            <w:proofErr w:type="gramStart"/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台</w:t>
            </w:r>
            <w:proofErr w:type="gramEnd"/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風及聲音表現。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30%</w:t>
            </w:r>
          </w:p>
        </w:tc>
      </w:tr>
      <w:tr w:rsidR="009F4D57" w:rsidRPr="009F4D57" w:rsidTr="009F4D57">
        <w:trPr>
          <w:trHeight w:val="585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整體演出設計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表演服裝、道具、舞台佈景、音樂及音效。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40%</w:t>
            </w:r>
          </w:p>
        </w:tc>
      </w:tr>
      <w:tr w:rsidR="009F4D57" w:rsidRPr="009F4D57" w:rsidTr="009F4D57">
        <w:trPr>
          <w:trHeight w:val="510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整體流暢度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表演流程流暢度及演出默契。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10%</w:t>
            </w:r>
          </w:p>
        </w:tc>
      </w:tr>
      <w:tr w:rsidR="009F4D57" w:rsidRPr="009F4D57" w:rsidTr="009F4D57">
        <w:trPr>
          <w:trHeight w:val="2415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時間控管：</w:t>
            </w:r>
          </w:p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演出時間為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至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分鐘（不含進、退場各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分鐘），不足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分鐘或逾時，每半分鐘扣總分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分，不足半分鐘以半分鐘計算。計時自工作人員唱名（各組校名及作品名稱）後開始。第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分鐘工作人員將舉牌提醒，第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分鐘則按</w:t>
            </w:r>
            <w:proofErr w:type="gramStart"/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一長鈴提醒</w:t>
            </w:r>
            <w:proofErr w:type="gramEnd"/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</w:tc>
      </w:tr>
    </w:tbl>
    <w:p w:rsidR="009F4D57" w:rsidRPr="009F4D57" w:rsidRDefault="009F4D57" w:rsidP="009F4D57">
      <w:pPr>
        <w:pageBreakBefore/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新細明體" w:eastAsia="新細明體" w:hAnsi="新細明體" w:cs="新細明體" w:hint="eastAsia"/>
          <w:kern w:val="0"/>
          <w:szCs w:val="24"/>
        </w:rPr>
        <w:lastRenderedPageBreak/>
        <w:br w:type="page"/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二、競賽重要時程如下：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5"/>
        <w:gridCol w:w="2822"/>
        <w:gridCol w:w="4875"/>
      </w:tblGrid>
      <w:tr w:rsidR="009F4D57" w:rsidRPr="009F4D57" w:rsidTr="009F4D57">
        <w:trPr>
          <w:trHeight w:val="105"/>
          <w:tblHeader/>
          <w:tblCellSpacing w:w="0" w:type="dxa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項次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項目</w:t>
            </w:r>
          </w:p>
        </w:tc>
      </w:tr>
      <w:tr w:rsidR="009F4D57" w:rsidRPr="009F4D57" w:rsidTr="009F4D57">
        <w:trPr>
          <w:trHeight w:val="300"/>
          <w:tblCellSpacing w:w="0" w:type="dxa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日（四）前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報名表、演出計畫書收件截止。</w:t>
            </w:r>
          </w:p>
        </w:tc>
      </w:tr>
      <w:tr w:rsidR="009F4D57" w:rsidRPr="009F4D57" w:rsidTr="009F4D57">
        <w:trPr>
          <w:trHeight w:val="300"/>
          <w:tblCellSpacing w:w="0" w:type="dxa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24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日（五）前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完成初審評選並公告進入</w:t>
            </w:r>
            <w:proofErr w:type="gramStart"/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複</w:t>
            </w:r>
            <w:proofErr w:type="gramEnd"/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審名單。</w:t>
            </w:r>
          </w:p>
        </w:tc>
      </w:tr>
      <w:tr w:rsidR="009F4D57" w:rsidRPr="009F4D57" w:rsidTr="009F4D57">
        <w:trPr>
          <w:trHeight w:val="300"/>
          <w:tblCellSpacing w:w="0" w:type="dxa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8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19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日（五）前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進入</w:t>
            </w:r>
            <w:proofErr w:type="gramStart"/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複</w:t>
            </w:r>
            <w:proofErr w:type="gramEnd"/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審之參賽隊伍繳交影片電子檔。</w:t>
            </w:r>
          </w:p>
        </w:tc>
      </w:tr>
      <w:tr w:rsidR="009F4D57" w:rsidRPr="009F4D57" w:rsidTr="009F4D57">
        <w:trPr>
          <w:trHeight w:val="300"/>
          <w:tblCellSpacing w:w="0" w:type="dxa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日（五）前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公布進入決審名單。</w:t>
            </w:r>
          </w:p>
        </w:tc>
      </w:tr>
      <w:tr w:rsidR="009F4D57" w:rsidRPr="009F4D57" w:rsidTr="009F4D57">
        <w:trPr>
          <w:trHeight w:val="285"/>
          <w:tblCellSpacing w:w="0" w:type="dxa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11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12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日（六）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決審及頒獎。</w:t>
            </w:r>
          </w:p>
        </w:tc>
      </w:tr>
    </w:tbl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561" w:hanging="1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競賽相關訊息及時程可於「能源教育資訊網」查詢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網址：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  <w:u w:val="single"/>
        </w:rPr>
        <w:t>https://energy.mt.ntnu.edu.tw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，以上時程如有修正，將另行通知。</w:t>
      </w:r>
    </w:p>
    <w:p w:rsidR="009F4D57" w:rsidRPr="009F4D57" w:rsidRDefault="009F4D57" w:rsidP="009F4D57">
      <w:pPr>
        <w:widowControl/>
        <w:spacing w:before="18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捌、獎勵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firstLine="56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本競賽獎項及名額如下： 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718" w:hanging="1486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一、第一名：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隊，得獎隊伍頒發參賽學生總獎金新臺幣（以下同）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60,000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元及指導教師總獎金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40,000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元，每位參賽學生及指導教師獎狀各乙幀。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31" w:hanging="1593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二、第二名：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2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隊，得獎隊伍各頒發參賽學生總獎金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30,000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元及指導教師總獎金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20,000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元，每位參賽學生及指導教師獎狀各乙幀。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31" w:hanging="1593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三、第三名：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3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隊，得獎隊伍各頒發參賽學生總獎金新臺幣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18,000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元及指導教師總獎金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12,000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元，每位參賽學生及指導教師獎狀各乙幀。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88" w:hanging="1650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四、佳 作：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4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隊，得獎隊伍各頒發參賽學生總獎金新臺幣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6,000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元及指導教師總獎金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4,000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元，每位參賽學生及指導教師獎狀各乙幀。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851" w:hanging="567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五、凡進入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複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審之參賽隊伍由主辦單位發予入選獎狀乙幀，以資鼓勵。</w:t>
      </w:r>
    </w:p>
    <w:p w:rsidR="009F4D57" w:rsidRPr="009F4D57" w:rsidRDefault="009F4D57" w:rsidP="009F4D57">
      <w:pPr>
        <w:widowControl/>
        <w:spacing w:before="18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玖、注意事項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firstLine="278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複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審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（一）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複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審繳交之影片規格為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720P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1280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×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720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）或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1024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×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768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，格式為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mpg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mpeg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proofErr w:type="spellStart"/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avi</w:t>
      </w:r>
      <w:proofErr w:type="spell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proofErr w:type="spellStart"/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wmv</w:t>
      </w:r>
      <w:proofErr w:type="spell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等影像格式，演出時間為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3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5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分鐘（不含進、退場各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2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分鐘）。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（二）影片之拍攝請使用腳架固定攝影機，拍攝戲劇演出之全景，建議少使用特寫（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zoom in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／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out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）或人物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跟拍等鏡頭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，避免影像過度晃動；演員及旁白使用麥克風或迷你麥克風，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務必清楚收錄聲音（請注意影片拍攝品質，以免影響評審計分）。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firstLine="278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二、決審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（一）決審當天各隊伍於規定時間內完成報到手續，由各隊伍代表抽籤決定出場順序並進行彩排，未到場者由執行單位代為抽籤；未依規定時間進行彩排者，若因此影響演出表現，不得有異議。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（二）決審當天，除舞台基本設施（音響設備、麥克風、迷你麥克風）外，與演出相關之道具、服裝、佈景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等均由各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隊伍自備，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另決審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當日舞台佈置，由各隊伍參與人員及指導教師負責。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（三）決審與頒獎過程得由執行單位錄影，錄製成果之智慧財產權歸主辦單位享有。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（四）獲獎作品應授權主辦及執行單位於非營利目的之宣導範圍內，不限時間、方式、地點、次數，自行或再授權他人作為公開宣傳或推廣之用。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（五）獲得第一名之隊伍須配合執行單位安排重新攝製及剪輯表演影片。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366" w:hanging="80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（六）如有未盡事宜或不可抗力因素影響本競賽時，由主辦單位宣布相關應變措施。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firstLine="278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三、其他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（一）參賽隊伍表演成員於競賽期間須為在校學生。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（二）相關道具、服裝、佈景等製作材料，建議使用可回收與再利用之素材製作，以符合節能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減碳。</w:t>
      </w:r>
      <w:proofErr w:type="gramEnd"/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（三）參賽之演出計畫書應以未發表者為限，且不得有侵害他人著作權等權利或違反其他法令之情事；競賽所使用之音樂應依著作權法辦理，相關參考資料涉及他人著作者，其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利用均應合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於合理使用規定，並註明資料來源及出處，如有違反，除自負法律責任外，主辦單位有權取消其參賽資格，如得獎者於事後發現前述情形，將取消獲獎資格並追回頒發之獎狀、獎金及相關補助費用，獎項不再遞補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（四）本競賽補助決賽之參賽隊伍租車費，其費用依實際發生之費用檢據核實列支，每隊至多補助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12,000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元，相關發票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及匯款資料請以掛號郵寄至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106907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臺北青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田郵局第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412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號信箱「國立臺灣師範大學」能源教育推廣小組收，由執行單位統一匯款。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429" w:hanging="862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（五）本競賽參賽者個人資料之蒐集，涉及個人隱私權益，依個人資料保護法（以下簡稱個資法）第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8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條第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項規定，告知以下事項：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43" w:hanging="42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蒐集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資機關名稱：國立臺灣師範大學。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43" w:hanging="42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2.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蒐集目的：辦理</w:t>
      </w:r>
      <w:proofErr w:type="gramStart"/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111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年度國民中小學節約能源創意七十二變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-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小劇場創作競賽之參加、得獎聯繫事宜。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43" w:hanging="42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3.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個人資料項目：姓名、國民身分證統一編號、電話、地址、電子郵件信箱。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43" w:hanging="42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4.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個人資料利用之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期間、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地區、對象及方式：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43" w:hanging="42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(1)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期間：中華民國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111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4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日至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111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12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31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日。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43" w:hanging="42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(2)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地區：中華民國。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43" w:hanging="42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(3)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對象：國立臺灣師範大學。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43" w:hanging="42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(4)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方式：電話、書面、電子文件等方式利用。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843" w:hanging="42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lastRenderedPageBreak/>
        <w:t>5.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參賽者依據個資法第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3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條規定得行使之權利及方式：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985" w:hanging="284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(1)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資料使用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期間，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參賽者得隨時向國立臺灣師範大學請求查詢、閱覽、複製副本、刪除其所提供之個人資料。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985" w:hanging="284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(2)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獲獎者之相關個人資料應由國立臺灣師範大學存查，獲獎者無法為前項刪除個人資料之請求。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327" w:hanging="760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（六）防疫規範依中央流行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疫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情指揮中心最新發布之相關規定辦理，如有修正，將另行通知。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ind w:left="1281" w:hanging="720"/>
        <w:rPr>
          <w:rFonts w:ascii="新細明體" w:eastAsia="新細明體" w:hAnsi="新細明體" w:cs="新細明體" w:hint="eastAsia"/>
          <w:kern w:val="0"/>
          <w:szCs w:val="24"/>
        </w:rPr>
      </w:pPr>
      <w:bookmarkStart w:id="1" w:name="_Toc193265555"/>
      <w:bookmarkEnd w:id="1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（七）凡參賽者即視同承認本競賽須知各項規定，若有未盡事宜，主辦單位保有最終解釋權與</w:t>
      </w:r>
      <w:proofErr w:type="gramStart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增修權</w:t>
      </w:r>
      <w:proofErr w:type="gramEnd"/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，並保留變更競賽須知內容之權利。</w:t>
      </w:r>
    </w:p>
    <w:p w:rsidR="009F4D57" w:rsidRPr="009F4D57" w:rsidRDefault="009F4D57" w:rsidP="009F4D57">
      <w:pPr>
        <w:pageBreakBefore/>
        <w:widowControl/>
        <w:spacing w:before="100" w:beforeAutospacing="1" w:after="62" w:line="482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附件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28"/>
          <w:szCs w:val="28"/>
        </w:rPr>
        <w:t>1</w:t>
      </w:r>
    </w:p>
    <w:p w:rsidR="009F4D57" w:rsidRPr="009F4D57" w:rsidRDefault="009F4D57" w:rsidP="009F4D57">
      <w:pPr>
        <w:widowControl/>
        <w:spacing w:before="100" w:beforeAutospacing="1" w:after="62" w:line="459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proofErr w:type="gramStart"/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32"/>
          <w:szCs w:val="32"/>
        </w:rPr>
        <w:t>111</w:t>
      </w:r>
      <w:proofErr w:type="gramEnd"/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年度國民中小學節約能源創意七十二變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32"/>
          <w:szCs w:val="32"/>
        </w:rPr>
        <w:t>-</w:t>
      </w:r>
    </w:p>
    <w:p w:rsidR="009F4D57" w:rsidRPr="009F4D57" w:rsidRDefault="009F4D57" w:rsidP="009F4D57">
      <w:pPr>
        <w:widowControl/>
        <w:spacing w:before="100" w:beforeAutospacing="1" w:after="62" w:line="459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小劇場創作競賽 報名表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1447"/>
        <w:gridCol w:w="816"/>
        <w:gridCol w:w="1447"/>
        <w:gridCol w:w="1970"/>
        <w:gridCol w:w="3170"/>
      </w:tblGrid>
      <w:tr w:rsidR="009F4D57" w:rsidRPr="009F4D57" w:rsidTr="009F4D57">
        <w:trPr>
          <w:trHeight w:val="255"/>
          <w:tblCellSpacing w:w="0" w:type="dxa"/>
        </w:trPr>
        <w:tc>
          <w:tcPr>
            <w:tcW w:w="9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學校名稱（請填寫學校全銜）： </w:t>
            </w:r>
          </w:p>
        </w:tc>
      </w:tr>
      <w:tr w:rsidR="009F4D57" w:rsidRPr="009F4D57" w:rsidTr="009F4D57">
        <w:trPr>
          <w:trHeight w:val="420"/>
          <w:tblCellSpacing w:w="0" w:type="dxa"/>
        </w:trPr>
        <w:tc>
          <w:tcPr>
            <w:tcW w:w="9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作品名稱：</w:t>
            </w:r>
          </w:p>
        </w:tc>
      </w:tr>
      <w:tr w:rsidR="009F4D57" w:rsidRPr="009F4D57" w:rsidTr="009F4D57">
        <w:trPr>
          <w:trHeight w:val="150"/>
          <w:tblCellSpacing w:w="0" w:type="dxa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指導教師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學校電話及分機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E-mail</w:t>
            </w:r>
          </w:p>
        </w:tc>
      </w:tr>
      <w:tr w:rsidR="009F4D57" w:rsidRPr="009F4D57" w:rsidTr="009F4D57">
        <w:trPr>
          <w:tblCellSpacing w:w="0" w:type="dxa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210"/>
          <w:tblCellSpacing w:w="0" w:type="dxa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編號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年級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/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班級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參賽學生姓名</w:t>
            </w:r>
          </w:p>
        </w:tc>
      </w:tr>
      <w:tr w:rsidR="009F4D57" w:rsidRPr="009F4D57" w:rsidTr="009F4D5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blCellSpacing w:w="0" w:type="dxa"/>
        </w:trPr>
        <w:tc>
          <w:tcPr>
            <w:tcW w:w="9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指導教師簽章：</w:t>
            </w:r>
          </w:p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1.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u w:val="single"/>
              </w:rPr>
              <w:t xml:space="preserve"> 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2.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u w:val="single"/>
              </w:rPr>
              <w:t xml:space="preserve"> 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3.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u w:val="single"/>
              </w:rPr>
              <w:t xml:space="preserve"> 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4.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承辦人簽章：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人事室簽章：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校長簽章：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中華民國</w:t>
            </w:r>
            <w:r w:rsidRPr="009F4D57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111</w:t>
            </w: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 月 日</w:t>
            </w:r>
          </w:p>
        </w:tc>
      </w:tr>
    </w:tbl>
    <w:p w:rsidR="009F4D57" w:rsidRPr="009F4D57" w:rsidRDefault="009F4D57" w:rsidP="009F4D57">
      <w:pPr>
        <w:widowControl/>
        <w:spacing w:before="181" w:after="62" w:line="363" w:lineRule="atLeast"/>
        <w:ind w:left="709" w:hanging="709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Cs w:val="24"/>
        </w:rPr>
        <w:lastRenderedPageBreak/>
        <w:t>備註：</w:t>
      </w:r>
      <w:r w:rsidRPr="009F4D57">
        <w:rPr>
          <w:rFonts w:ascii="Times New Roman" w:eastAsia="新細明體" w:hAnsi="Times New Roman" w:cs="Times New Roman" w:hint="eastAsia"/>
          <w:kern w:val="0"/>
          <w:szCs w:val="24"/>
        </w:rPr>
        <w:t>1.</w:t>
      </w:r>
      <w:r w:rsidRPr="009F4D57">
        <w:rPr>
          <w:rFonts w:ascii="標楷體" w:eastAsia="標楷體" w:hAnsi="標楷體" w:cs="新細明體" w:hint="eastAsia"/>
          <w:kern w:val="0"/>
          <w:szCs w:val="24"/>
        </w:rPr>
        <w:t>參賽隊伍表演成員於競賽期間須為在校學生，指導教師須為服務於報名隊伍學校之現任教師（含專任教師、兼任教師、實習教師、代課教師、代理教師或社團教師）。</w:t>
      </w:r>
    </w:p>
    <w:p w:rsidR="009F4D57" w:rsidRPr="009F4D57" w:rsidRDefault="009F4D57" w:rsidP="009F4D57">
      <w:pPr>
        <w:widowControl/>
        <w:spacing w:before="100" w:beforeAutospacing="1" w:after="100" w:afterAutospacing="1"/>
        <w:ind w:left="709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Times New Roman" w:eastAsia="新細明體" w:hAnsi="Times New Roman" w:cs="Times New Roman" w:hint="eastAsia"/>
          <w:kern w:val="0"/>
          <w:szCs w:val="24"/>
        </w:rPr>
        <w:t>2.</w:t>
      </w:r>
      <w:r w:rsidRPr="009F4D57">
        <w:rPr>
          <w:rFonts w:ascii="標楷體" w:eastAsia="標楷體" w:hAnsi="標楷體" w:cs="新細明體" w:hint="eastAsia"/>
          <w:kern w:val="0"/>
          <w:szCs w:val="24"/>
        </w:rPr>
        <w:t>請</w:t>
      </w:r>
      <w:proofErr w:type="gramStart"/>
      <w:r w:rsidRPr="009F4D57">
        <w:rPr>
          <w:rFonts w:ascii="標楷體" w:eastAsia="標楷體" w:hAnsi="標楷體" w:cs="新細明體" w:hint="eastAsia"/>
          <w:kern w:val="0"/>
          <w:szCs w:val="24"/>
        </w:rPr>
        <w:t>併</w:t>
      </w:r>
      <w:proofErr w:type="gramEnd"/>
      <w:r w:rsidRPr="009F4D57">
        <w:rPr>
          <w:rFonts w:ascii="標楷體" w:eastAsia="標楷體" w:hAnsi="標楷體" w:cs="新細明體" w:hint="eastAsia"/>
          <w:kern w:val="0"/>
          <w:szCs w:val="24"/>
        </w:rPr>
        <w:t>同演出</w:t>
      </w:r>
      <w:proofErr w:type="gramStart"/>
      <w:r w:rsidRPr="009F4D57">
        <w:rPr>
          <w:rFonts w:ascii="標楷體" w:eastAsia="標楷體" w:hAnsi="標楷體" w:cs="新細明體" w:hint="eastAsia"/>
          <w:kern w:val="0"/>
          <w:szCs w:val="24"/>
        </w:rPr>
        <w:t>計畫書檢附</w:t>
      </w:r>
      <w:proofErr w:type="gramEnd"/>
      <w:r w:rsidRPr="009F4D57">
        <w:rPr>
          <w:rFonts w:ascii="標楷體" w:eastAsia="標楷體" w:hAnsi="標楷體" w:cs="新細明體" w:hint="eastAsia"/>
          <w:b/>
          <w:bCs/>
          <w:kern w:val="0"/>
          <w:szCs w:val="24"/>
        </w:rPr>
        <w:t>電子檔（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Cs w:val="24"/>
        </w:rPr>
        <w:t>Word</w:t>
      </w:r>
      <w:r w:rsidRPr="009F4D57">
        <w:rPr>
          <w:rFonts w:ascii="標楷體" w:eastAsia="標楷體" w:hAnsi="標楷體" w:cs="新細明體" w:hint="eastAsia"/>
          <w:b/>
          <w:bCs/>
          <w:kern w:val="0"/>
          <w:szCs w:val="24"/>
        </w:rPr>
        <w:t>或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Cs w:val="24"/>
        </w:rPr>
        <w:t>ODF</w:t>
      </w:r>
      <w:r w:rsidRPr="009F4D57">
        <w:rPr>
          <w:rFonts w:ascii="標楷體" w:eastAsia="標楷體" w:hAnsi="標楷體" w:cs="新細明體" w:hint="eastAsia"/>
          <w:b/>
          <w:bCs/>
          <w:kern w:val="0"/>
          <w:szCs w:val="24"/>
        </w:rPr>
        <w:t>格式檔案）</w:t>
      </w:r>
      <w:r w:rsidRPr="009F4D5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F4D57" w:rsidRPr="009F4D57" w:rsidRDefault="009F4D57" w:rsidP="009F4D57">
      <w:pPr>
        <w:pageBreakBefore/>
        <w:widowControl/>
        <w:spacing w:before="181" w:after="62" w:line="363" w:lineRule="atLeast"/>
        <w:ind w:left="578" w:hanging="578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附件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28"/>
          <w:szCs w:val="28"/>
        </w:rPr>
        <w:t>2</w:t>
      </w:r>
    </w:p>
    <w:p w:rsidR="009F4D57" w:rsidRPr="009F4D57" w:rsidRDefault="009F4D57" w:rsidP="009F4D57">
      <w:pPr>
        <w:widowControl/>
        <w:spacing w:before="100" w:beforeAutospacing="1" w:after="62" w:line="459" w:lineRule="atLeast"/>
        <w:ind w:left="578" w:hanging="578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proofErr w:type="gramStart"/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32"/>
          <w:szCs w:val="32"/>
        </w:rPr>
        <w:t>111</w:t>
      </w:r>
      <w:proofErr w:type="gramEnd"/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年度國民中小學節約能源創意七十二變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32"/>
          <w:szCs w:val="32"/>
        </w:rPr>
        <w:t>-</w:t>
      </w:r>
    </w:p>
    <w:p w:rsidR="009F4D57" w:rsidRPr="009F4D57" w:rsidRDefault="009F4D57" w:rsidP="009F4D57">
      <w:pPr>
        <w:widowControl/>
        <w:spacing w:before="100" w:beforeAutospacing="1" w:after="62" w:line="459" w:lineRule="atLeast"/>
        <w:ind w:left="578" w:hanging="578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小劇場創作競賽 演出計畫書</w:t>
      </w:r>
    </w:p>
    <w:p w:rsidR="009F4D57" w:rsidRPr="009F4D57" w:rsidRDefault="009F4D57" w:rsidP="009F4D57">
      <w:pPr>
        <w:widowControl/>
        <w:spacing w:before="100" w:beforeAutospacing="1" w:after="240" w:line="482" w:lineRule="atLeast"/>
        <w:ind w:left="578" w:hanging="578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作品名稱：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表演形式：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</w:p>
    <w:p w:rsidR="009F4D57" w:rsidRPr="009F4D57" w:rsidRDefault="009F4D57" w:rsidP="009F4D5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numPr>
          <w:ilvl w:val="0"/>
          <w:numId w:val="1"/>
        </w:numPr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作品內容大綱（勿超過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500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字）</w:t>
      </w:r>
    </w:p>
    <w:p w:rsidR="009F4D57" w:rsidRPr="009F4D57" w:rsidRDefault="009F4D57" w:rsidP="009F4D57">
      <w:pPr>
        <w:widowControl/>
        <w:numPr>
          <w:ilvl w:val="0"/>
          <w:numId w:val="1"/>
        </w:numPr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簡述本作品創作特色與主題內容之關聯性（勿超過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1,000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字）</w:t>
      </w:r>
    </w:p>
    <w:p w:rsidR="009F4D57" w:rsidRPr="009F4D57" w:rsidRDefault="009F4D57" w:rsidP="009F4D57">
      <w:pPr>
        <w:widowControl/>
        <w:numPr>
          <w:ilvl w:val="0"/>
          <w:numId w:val="1"/>
        </w:numPr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創意亮點（勿超過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500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字）</w:t>
      </w:r>
    </w:p>
    <w:p w:rsidR="009F4D57" w:rsidRPr="009F4D57" w:rsidRDefault="009F4D57" w:rsidP="009F4D57">
      <w:pPr>
        <w:widowControl/>
        <w:numPr>
          <w:ilvl w:val="0"/>
          <w:numId w:val="1"/>
        </w:numPr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角色簡介（勿超過</w:t>
      </w:r>
      <w:r w:rsidRPr="009F4D57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500</w:t>
      </w: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字）</w:t>
      </w:r>
    </w:p>
    <w:p w:rsidR="009F4D57" w:rsidRPr="009F4D57" w:rsidRDefault="009F4D57" w:rsidP="009F4D57">
      <w:pPr>
        <w:widowControl/>
        <w:numPr>
          <w:ilvl w:val="0"/>
          <w:numId w:val="1"/>
        </w:numPr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t>演出內容說明（可用劇本初稿方式呈現）</w:t>
      </w:r>
    </w:p>
    <w:tbl>
      <w:tblPr>
        <w:tblW w:w="90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"/>
        <w:gridCol w:w="1149"/>
        <w:gridCol w:w="7103"/>
      </w:tblGrid>
      <w:tr w:rsidR="009F4D57" w:rsidRPr="009F4D57" w:rsidTr="009F4D57">
        <w:trPr>
          <w:trHeight w:val="330"/>
          <w:tblCellSpacing w:w="0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場次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內容說明（包含台詞、音效音樂、動作、道具呈現…等）</w:t>
            </w:r>
          </w:p>
        </w:tc>
      </w:tr>
      <w:tr w:rsidR="009F4D57" w:rsidRPr="009F4D57" w:rsidTr="009F4D57">
        <w:trPr>
          <w:trHeight w:val="930"/>
          <w:tblCellSpacing w:w="0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915"/>
          <w:tblCellSpacing w:w="0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F4D57" w:rsidRPr="009F4D57" w:rsidRDefault="009F4D57" w:rsidP="009F4D5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（場次欄位不足請自行新增欄位）</w:t>
      </w:r>
    </w:p>
    <w:p w:rsidR="009F4D57" w:rsidRPr="009F4D57" w:rsidRDefault="009F4D57" w:rsidP="009F4D57">
      <w:pPr>
        <w:widowControl/>
        <w:spacing w:before="100" w:beforeAutospacing="1" w:after="100" w:afterAutospacing="1"/>
        <w:ind w:left="2693" w:hanging="709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ind w:left="2693" w:hanging="709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ind w:left="2693" w:hanging="709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ind w:left="2693" w:hanging="709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ind w:left="2693" w:hanging="709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ind w:left="2693" w:hanging="709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ind w:left="2693" w:hanging="709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kern w:val="0"/>
          <w:szCs w:val="24"/>
        </w:rPr>
        <w:t>備註：</w:t>
      </w:r>
      <w:r w:rsidRPr="009F4D57">
        <w:rPr>
          <w:rFonts w:ascii="Times New Roman" w:eastAsia="新細明體" w:hAnsi="Times New Roman" w:cs="Times New Roman" w:hint="eastAsia"/>
          <w:kern w:val="0"/>
          <w:szCs w:val="24"/>
        </w:rPr>
        <w:t>1.</w:t>
      </w:r>
      <w:r w:rsidRPr="009F4D57">
        <w:rPr>
          <w:rFonts w:ascii="標楷體" w:eastAsia="標楷體" w:hAnsi="標楷體" w:cs="新細明體" w:hint="eastAsia"/>
          <w:kern w:val="0"/>
          <w:szCs w:val="24"/>
        </w:rPr>
        <w:t>請以</w:t>
      </w:r>
      <w:r w:rsidRPr="009F4D57">
        <w:rPr>
          <w:rFonts w:ascii="Times New Roman" w:eastAsia="新細明體" w:hAnsi="Times New Roman" w:cs="Times New Roman" w:hint="eastAsia"/>
          <w:kern w:val="0"/>
          <w:szCs w:val="24"/>
        </w:rPr>
        <w:t>14</w:t>
      </w:r>
      <w:r w:rsidRPr="009F4D57">
        <w:rPr>
          <w:rFonts w:ascii="標楷體" w:eastAsia="標楷體" w:hAnsi="標楷體" w:cs="新細明體" w:hint="eastAsia"/>
          <w:kern w:val="0"/>
          <w:szCs w:val="24"/>
        </w:rPr>
        <w:t>號標楷體黑字撰寫演出計畫書。</w:t>
      </w:r>
      <w:r w:rsidRPr="009F4D57">
        <w:rPr>
          <w:rFonts w:ascii="Times New Roman" w:eastAsia="新細明體" w:hAnsi="Times New Roman" w:cs="Times New Roman" w:hint="eastAsia"/>
          <w:kern w:val="0"/>
          <w:szCs w:val="24"/>
        </w:rPr>
        <w:br/>
        <w:t>2.</w:t>
      </w:r>
      <w:r w:rsidRPr="009F4D57">
        <w:rPr>
          <w:rFonts w:ascii="標楷體" w:eastAsia="標楷體" w:hAnsi="標楷體" w:cs="新細明體" w:hint="eastAsia"/>
          <w:kern w:val="0"/>
          <w:szCs w:val="24"/>
        </w:rPr>
        <w:t>請</w:t>
      </w:r>
      <w:proofErr w:type="gramStart"/>
      <w:r w:rsidRPr="009F4D57">
        <w:rPr>
          <w:rFonts w:ascii="標楷體" w:eastAsia="標楷體" w:hAnsi="標楷體" w:cs="新細明體" w:hint="eastAsia"/>
          <w:kern w:val="0"/>
          <w:szCs w:val="24"/>
        </w:rPr>
        <w:t>併</w:t>
      </w:r>
      <w:proofErr w:type="gramEnd"/>
      <w:r w:rsidRPr="009F4D57">
        <w:rPr>
          <w:rFonts w:ascii="標楷體" w:eastAsia="標楷體" w:hAnsi="標楷體" w:cs="新細明體" w:hint="eastAsia"/>
          <w:kern w:val="0"/>
          <w:szCs w:val="24"/>
        </w:rPr>
        <w:t>同報名表檢附</w:t>
      </w:r>
      <w:r w:rsidRPr="009F4D57">
        <w:rPr>
          <w:rFonts w:ascii="標楷體" w:eastAsia="標楷體" w:hAnsi="標楷體" w:cs="新細明體" w:hint="eastAsia"/>
          <w:b/>
          <w:bCs/>
          <w:kern w:val="0"/>
          <w:szCs w:val="24"/>
        </w:rPr>
        <w:t>電子檔（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Cs w:val="24"/>
        </w:rPr>
        <w:t>Word</w:t>
      </w:r>
      <w:r w:rsidRPr="009F4D57">
        <w:rPr>
          <w:rFonts w:ascii="標楷體" w:eastAsia="標楷體" w:hAnsi="標楷體" w:cs="新細明體" w:hint="eastAsia"/>
          <w:b/>
          <w:bCs/>
          <w:kern w:val="0"/>
          <w:szCs w:val="24"/>
        </w:rPr>
        <w:t>或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Cs w:val="24"/>
        </w:rPr>
        <w:t>ODF</w:t>
      </w:r>
      <w:r w:rsidRPr="009F4D57">
        <w:rPr>
          <w:rFonts w:ascii="標楷體" w:eastAsia="標楷體" w:hAnsi="標楷體" w:cs="新細明體" w:hint="eastAsia"/>
          <w:b/>
          <w:bCs/>
          <w:kern w:val="0"/>
          <w:szCs w:val="24"/>
        </w:rPr>
        <w:t>格式檔案）</w:t>
      </w:r>
      <w:r w:rsidRPr="009F4D5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F4D57" w:rsidRPr="009F4D57" w:rsidRDefault="009F4D57" w:rsidP="009F4D57">
      <w:pPr>
        <w:pageBreakBefore/>
        <w:widowControl/>
        <w:spacing w:before="100" w:beforeAutospacing="1" w:after="100" w:afterAutospacing="1"/>
        <w:ind w:left="425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附件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28"/>
          <w:szCs w:val="28"/>
        </w:rPr>
        <w:t>3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proofErr w:type="gramStart"/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32"/>
          <w:szCs w:val="32"/>
        </w:rPr>
        <w:t>111</w:t>
      </w:r>
      <w:proofErr w:type="gramEnd"/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年度國民中小學節約能源創意七十二變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32"/>
          <w:szCs w:val="32"/>
        </w:rPr>
        <w:t>-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小劇場創作競賽 原創作品宣告切結書</w:t>
      </w:r>
    </w:p>
    <w:p w:rsidR="009F4D57" w:rsidRPr="009F4D57" w:rsidRDefault="009F4D57" w:rsidP="009F4D57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本人及本人所代表團隊同意並擔保以下條款：</w:t>
      </w:r>
    </w:p>
    <w:p w:rsidR="009F4D57" w:rsidRPr="009F4D57" w:rsidRDefault="009F4D57" w:rsidP="009F4D57">
      <w:pPr>
        <w:widowControl/>
        <w:numPr>
          <w:ilvl w:val="0"/>
          <w:numId w:val="2"/>
        </w:numPr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（作品名稱）演出作品，係經濟部能源局委託國立臺灣師範大學執行</w:t>
      </w:r>
      <w:proofErr w:type="gramStart"/>
      <w:r w:rsidRPr="009F4D57">
        <w:rPr>
          <w:rFonts w:ascii="Times New Roman" w:eastAsia="微軟正黑體" w:hAnsi="Times New Roman" w:cs="Times New Roman" w:hint="eastAsia"/>
          <w:color w:val="000000"/>
          <w:kern w:val="0"/>
          <w:sz w:val="28"/>
          <w:szCs w:val="28"/>
        </w:rPr>
        <w:t>111</w:t>
      </w:r>
      <w:proofErr w:type="gramEnd"/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年度國民中小學節約能源創意七十二變</w:t>
      </w:r>
      <w:r w:rsidRPr="009F4D57">
        <w:rPr>
          <w:rFonts w:ascii="Times New Roman" w:eastAsia="微軟正黑體" w:hAnsi="Times New Roman" w:cs="Times New Roman" w:hint="eastAsia"/>
          <w:color w:val="000000"/>
          <w:kern w:val="0"/>
          <w:sz w:val="28"/>
          <w:szCs w:val="28"/>
        </w:rPr>
        <w:t>-</w:t>
      </w: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小劇場創作競賽參賽作品。</w:t>
      </w:r>
    </w:p>
    <w:p w:rsidR="009F4D57" w:rsidRPr="009F4D57" w:rsidRDefault="009F4D57" w:rsidP="009F4D57">
      <w:pPr>
        <w:widowControl/>
        <w:numPr>
          <w:ilvl w:val="0"/>
          <w:numId w:val="2"/>
        </w:numPr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賽作品如經查證參賽資格不符、冒名頂替參賽或作品有抄襲、違反智慧財產權等相關情事，主辦單位得取消參賽及獲獎資格，並追回頒發之獎狀、獎金及相關補助費用，若造成第三者之權益損失，本人及本人所代表之團隊願自負一切法律責任，概與主辦單位無關。</w:t>
      </w:r>
    </w:p>
    <w:p w:rsidR="009F4D57" w:rsidRPr="009F4D57" w:rsidRDefault="009F4D57" w:rsidP="009F4D57">
      <w:pPr>
        <w:widowControl/>
        <w:numPr>
          <w:ilvl w:val="0"/>
          <w:numId w:val="2"/>
        </w:numPr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本人及本人所代表之團隊同意無償授權主辦單位於非營利之範圍內，將作品之全部或部分以紙本或電子檔等型式典藏、重製、散佈、改作、公開傳輸、公開展示及公開發行。</w:t>
      </w:r>
    </w:p>
    <w:p w:rsidR="009F4D57" w:rsidRPr="009F4D57" w:rsidRDefault="009F4D57" w:rsidP="009F4D57">
      <w:pPr>
        <w:widowControl/>
        <w:numPr>
          <w:ilvl w:val="0"/>
          <w:numId w:val="2"/>
        </w:numPr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本人及本人所代表之團隊同意執行單位蒐集、處理、利用相關個人資料。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此致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國立臺灣師範大學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立同意書人簽章：</w:t>
      </w: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9F4D57" w:rsidRPr="009F4D57" w:rsidRDefault="009F4D57" w:rsidP="009F4D5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ind w:left="238" w:right="238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中　華　民　國　</w:t>
      </w:r>
      <w:r w:rsidRPr="009F4D57"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111</w:t>
      </w:r>
      <w:r w:rsidRPr="009F4D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年　　　月　　　日</w:t>
      </w:r>
    </w:p>
    <w:p w:rsidR="009F4D57" w:rsidRPr="009F4D57" w:rsidRDefault="009F4D57" w:rsidP="009F4D57">
      <w:pPr>
        <w:widowControl/>
        <w:spacing w:before="100" w:beforeAutospacing="1" w:after="100" w:afterAutospacing="1"/>
        <w:ind w:left="238" w:right="238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附件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28"/>
          <w:szCs w:val="28"/>
        </w:rPr>
        <w:t>4</w:t>
      </w:r>
    </w:p>
    <w:p w:rsidR="009F4D57" w:rsidRPr="009F4D57" w:rsidRDefault="009F4D57" w:rsidP="009F4D57">
      <w:pPr>
        <w:widowControl/>
        <w:spacing w:before="100" w:beforeAutospacing="1" w:after="62" w:line="482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proofErr w:type="gramStart"/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32"/>
          <w:szCs w:val="32"/>
        </w:rPr>
        <w:t>111</w:t>
      </w:r>
      <w:proofErr w:type="gramEnd"/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年度各縣市能源教育</w:t>
      </w:r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u w:val="single"/>
        </w:rPr>
        <w:t>輔導學校</w:t>
      </w:r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名單</w:t>
      </w:r>
    </w:p>
    <w:tbl>
      <w:tblPr>
        <w:tblW w:w="49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3156"/>
        <w:gridCol w:w="4403"/>
      </w:tblGrid>
      <w:tr w:rsidR="009F4D57" w:rsidRPr="009F4D57" w:rsidTr="009F4D57">
        <w:trPr>
          <w:trHeight w:val="54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縣市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學校名稱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臺北市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雨農國小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新北市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埔墘</w:t>
            </w:r>
            <w:proofErr w:type="gramEnd"/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基隆市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復興國小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桃園市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觀音國小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新竹縣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石光國小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新竹市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大湖國小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苗栗縣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大同國小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中市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永安國小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彰化縣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永靖國小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南投縣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僑光國小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雲林縣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中興國小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嘉義縣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和睦國小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嘉義市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民族國小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南市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九份子國小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高雄市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阿蓮國小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屏東縣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前進國小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宜蘭縣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新生國小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花蓮縣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新社國小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東縣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桃源國小</w:t>
            </w:r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澎湖縣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文澳國小</w:t>
            </w:r>
            <w:proofErr w:type="gramEnd"/>
          </w:p>
        </w:tc>
      </w:tr>
      <w:tr w:rsidR="009F4D57" w:rsidRPr="009F4D57" w:rsidTr="009F4D57">
        <w:trPr>
          <w:trHeight w:val="450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金門縣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多年國小</w:t>
            </w:r>
          </w:p>
        </w:tc>
      </w:tr>
      <w:tr w:rsidR="009F4D57" w:rsidRPr="009F4D57" w:rsidTr="009F4D57">
        <w:trPr>
          <w:trHeight w:val="435"/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Times New Roman" w:eastAsia="新細明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連江縣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Cs w:val="24"/>
              </w:rPr>
              <w:t>東引國中小</w:t>
            </w:r>
          </w:p>
        </w:tc>
      </w:tr>
    </w:tbl>
    <w:p w:rsidR="009F4D57" w:rsidRPr="009F4D57" w:rsidRDefault="009F4D57" w:rsidP="009F4D5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附件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28"/>
          <w:szCs w:val="28"/>
        </w:rPr>
        <w:t>5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proofErr w:type="gramStart"/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32"/>
          <w:szCs w:val="32"/>
        </w:rPr>
        <w:t>111</w:t>
      </w:r>
      <w:proofErr w:type="gramEnd"/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年度國民中小學節約能源創意七十二變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32"/>
          <w:szCs w:val="32"/>
        </w:rPr>
        <w:t>-</w:t>
      </w:r>
    </w:p>
    <w:p w:rsidR="009F4D57" w:rsidRPr="009F4D57" w:rsidRDefault="009F4D57" w:rsidP="009F4D57">
      <w:pPr>
        <w:widowControl/>
        <w:spacing w:before="100" w:beforeAutospacing="1" w:after="100" w:afterAutospacing="1" w:line="459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小劇場創作競賽</w:t>
      </w:r>
      <w:r w:rsidRPr="009F4D5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32"/>
          <w:szCs w:val="32"/>
        </w:rPr>
        <w:t>OO</w:t>
      </w:r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縣</w:t>
      </w:r>
      <w:r w:rsidRPr="009F4D57">
        <w:rPr>
          <w:rFonts w:ascii="Times New Roman" w:eastAsia="新細明體" w:hAnsi="Times New Roman" w:cs="Times New Roman" w:hint="eastAsia"/>
          <w:b/>
          <w:bCs/>
          <w:kern w:val="0"/>
          <w:sz w:val="32"/>
          <w:szCs w:val="32"/>
        </w:rPr>
        <w:t>/</w:t>
      </w:r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市</w:t>
      </w:r>
      <w:r w:rsidRPr="009F4D5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9F4D5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參賽學校及作品名稱總表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6"/>
        <w:gridCol w:w="2480"/>
        <w:gridCol w:w="3164"/>
        <w:gridCol w:w="2052"/>
      </w:tblGrid>
      <w:tr w:rsidR="009F4D57" w:rsidRPr="009F4D57" w:rsidTr="009F4D57">
        <w:trPr>
          <w:trHeight w:val="57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編號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4D5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備註</w:t>
            </w:r>
          </w:p>
        </w:tc>
      </w:tr>
      <w:tr w:rsidR="009F4D57" w:rsidRPr="009F4D57" w:rsidTr="009F4D57">
        <w:trPr>
          <w:trHeight w:val="33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15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3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3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3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15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3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3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3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15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3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3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3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15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4D57" w:rsidRPr="009F4D57" w:rsidTr="009F4D57">
        <w:trPr>
          <w:trHeight w:val="330"/>
          <w:tblCellSpacing w:w="0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D57" w:rsidRPr="009F4D57" w:rsidRDefault="009F4D57" w:rsidP="009F4D5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F4D57" w:rsidRPr="009F4D57" w:rsidRDefault="009F4D57" w:rsidP="009F4D57">
      <w:pPr>
        <w:widowControl/>
        <w:spacing w:before="100" w:beforeAutospacing="1" w:after="100" w:afterAutospacing="1"/>
        <w:jc w:val="right"/>
        <w:rPr>
          <w:rFonts w:ascii="新細明體" w:eastAsia="新細明體" w:hAnsi="新細明體" w:cs="新細明體" w:hint="eastAsia"/>
          <w:kern w:val="0"/>
          <w:szCs w:val="24"/>
        </w:rPr>
      </w:pPr>
      <w:r w:rsidRPr="009F4D57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FFFFFF"/>
        </w:rPr>
        <w:t>（本表由各縣市能源教育</w:t>
      </w:r>
      <w:r w:rsidRPr="009F4D57">
        <w:rPr>
          <w:rFonts w:ascii="標楷體" w:eastAsia="標楷體" w:hAnsi="標楷體" w:cs="新細明體" w:hint="eastAsia"/>
          <w:b/>
          <w:bCs/>
          <w:kern w:val="0"/>
          <w:szCs w:val="24"/>
          <w:u w:val="single"/>
          <w:shd w:val="clear" w:color="auto" w:fill="FFFFFF"/>
        </w:rPr>
        <w:t>輔導學校</w:t>
      </w:r>
      <w:r w:rsidRPr="009F4D57">
        <w:rPr>
          <w:rFonts w:ascii="標楷體" w:eastAsia="標楷體" w:hAnsi="標楷體" w:cs="新細明體" w:hint="eastAsia"/>
          <w:b/>
          <w:bCs/>
          <w:kern w:val="0"/>
          <w:szCs w:val="24"/>
          <w:shd w:val="clear" w:color="auto" w:fill="FFFFFF"/>
        </w:rPr>
        <w:t>填寫寄回）</w:t>
      </w:r>
    </w:p>
    <w:p w:rsidR="009F4D57" w:rsidRPr="009F4D57" w:rsidRDefault="009F4D57" w:rsidP="009F4D5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240" w:line="482" w:lineRule="atLeast"/>
        <w:jc w:val="center"/>
        <w:rPr>
          <w:rFonts w:ascii="新細明體" w:eastAsia="新細明體" w:hAnsi="新細明體" w:cs="新細明體" w:hint="eastAsia"/>
          <w:kern w:val="0"/>
          <w:szCs w:val="24"/>
        </w:rPr>
      </w:pPr>
    </w:p>
    <w:p w:rsidR="009F4D57" w:rsidRPr="009F4D57" w:rsidRDefault="009F4D57" w:rsidP="009F4D57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F936CE" w:rsidRPr="009F4D57" w:rsidRDefault="00F936CE"/>
    <w:sectPr w:rsidR="00F936CE" w:rsidRPr="009F4D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113A"/>
    <w:multiLevelType w:val="multilevel"/>
    <w:tmpl w:val="3074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E6232"/>
    <w:multiLevelType w:val="multilevel"/>
    <w:tmpl w:val="D902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57"/>
    <w:rsid w:val="009F4D57"/>
    <w:rsid w:val="00F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F4D57"/>
    <w:pPr>
      <w:widowControl/>
      <w:spacing w:before="108" w:line="300" w:lineRule="auto"/>
      <w:jc w:val="center"/>
      <w:outlineLvl w:val="0"/>
    </w:pPr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F4D57"/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F4D57"/>
    <w:rPr>
      <w:color w:val="000080"/>
      <w:u w:val="single"/>
    </w:rPr>
  </w:style>
  <w:style w:type="paragraph" w:styleId="Web">
    <w:name w:val="Normal (Web)"/>
    <w:basedOn w:val="a"/>
    <w:uiPriority w:val="99"/>
    <w:semiHidden/>
    <w:unhideWhenUsed/>
    <w:rsid w:val="009F4D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9F4D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F4D57"/>
    <w:pPr>
      <w:widowControl/>
      <w:spacing w:before="108" w:line="300" w:lineRule="auto"/>
      <w:jc w:val="center"/>
      <w:outlineLvl w:val="0"/>
    </w:pPr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F4D57"/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F4D57"/>
    <w:rPr>
      <w:color w:val="000080"/>
      <w:u w:val="single"/>
    </w:rPr>
  </w:style>
  <w:style w:type="paragraph" w:styleId="Web">
    <w:name w:val="Normal (Web)"/>
    <w:basedOn w:val="a"/>
    <w:uiPriority w:val="99"/>
    <w:semiHidden/>
    <w:unhideWhenUsed/>
    <w:rsid w:val="009F4D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9F4D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12ea.gov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2022-05-13T07:35:00Z</dcterms:created>
  <dcterms:modified xsi:type="dcterms:W3CDTF">2022-05-13T07:38:00Z</dcterms:modified>
</cp:coreProperties>
</file>