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76E84" w14:textId="012781B7" w:rsidR="002B6275" w:rsidRPr="00CE2F52" w:rsidRDefault="002B6275" w:rsidP="00F75451">
      <w:pPr>
        <w:jc w:val="distribute"/>
        <w:rPr>
          <w:rFonts w:ascii="標楷體" w:eastAsia="標楷體" w:hAnsi="標楷體"/>
          <w:sz w:val="28"/>
        </w:rPr>
      </w:pPr>
      <w:r w:rsidRPr="00CE2F52">
        <w:rPr>
          <w:rFonts w:ascii="標楷體" w:eastAsia="標楷體" w:hAnsi="標楷體" w:hint="eastAsia"/>
          <w:sz w:val="28"/>
        </w:rPr>
        <w:t>預計升學國中</w:t>
      </w:r>
      <w:r w:rsidRPr="00CE2F52">
        <w:rPr>
          <w:rFonts w:ascii="標楷體" w:eastAsia="標楷體" w:hAnsi="標楷體" w:hint="eastAsia"/>
          <w:sz w:val="28"/>
          <w:u w:val="single"/>
        </w:rPr>
        <w:t xml:space="preserve"> </w:t>
      </w:r>
      <w:r w:rsidRPr="00760EA5">
        <w:rPr>
          <w:rFonts w:ascii="標楷體" w:eastAsia="標楷體" w:hAnsi="標楷體" w:hint="eastAsia"/>
          <w:sz w:val="28"/>
          <w:u w:val="single"/>
          <w:shd w:val="pct15" w:color="auto" w:fill="FFFFFF"/>
        </w:rPr>
        <w:t xml:space="preserve">        </w:t>
      </w:r>
      <w:r w:rsidRPr="00CE2F52">
        <w:rPr>
          <w:rFonts w:ascii="標楷體" w:eastAsia="標楷體" w:hAnsi="標楷體"/>
          <w:sz w:val="28"/>
          <w:u w:val="single"/>
        </w:rPr>
        <w:t>國中</w:t>
      </w:r>
      <w:r w:rsidR="003E1890">
        <w:rPr>
          <w:rFonts w:ascii="標楷體" w:eastAsia="標楷體" w:hAnsi="標楷體"/>
          <w:sz w:val="28"/>
        </w:rPr>
        <w:t>11</w:t>
      </w:r>
      <w:r w:rsidR="00641EED">
        <w:rPr>
          <w:rFonts w:ascii="標楷體" w:eastAsia="標楷體" w:hAnsi="標楷體" w:hint="eastAsia"/>
          <w:sz w:val="28"/>
        </w:rPr>
        <w:t>3</w:t>
      </w:r>
      <w:r w:rsidR="003E1890">
        <w:rPr>
          <w:rFonts w:ascii="標楷體" w:eastAsia="標楷體" w:hAnsi="標楷體"/>
          <w:sz w:val="28"/>
        </w:rPr>
        <w:t>學年</w:t>
      </w:r>
      <w:r w:rsidRPr="00CE2F52">
        <w:rPr>
          <w:rFonts w:ascii="標楷體" w:eastAsia="標楷體" w:hAnsi="標楷體"/>
          <w:sz w:val="28"/>
        </w:rPr>
        <w:t>度本土語文/臺灣手語選修課程調查表</w:t>
      </w:r>
      <w:r w:rsidRPr="00CE2F52">
        <w:rPr>
          <w:rFonts w:ascii="標楷體" w:eastAsia="標楷體" w:hAnsi="標楷體" w:hint="eastAsia"/>
          <w:sz w:val="28"/>
        </w:rPr>
        <w:t xml:space="preserve">  </w:t>
      </w:r>
    </w:p>
    <w:p w14:paraId="57E78270" w14:textId="1CFE25A8" w:rsidR="002B6275" w:rsidRPr="00CE2F52" w:rsidRDefault="002B6275" w:rsidP="00CE2F52">
      <w:pPr>
        <w:rPr>
          <w:rFonts w:ascii="標楷體" w:eastAsia="標楷體" w:hAnsi="標楷體"/>
          <w:sz w:val="28"/>
        </w:rPr>
      </w:pPr>
      <w:r w:rsidRPr="00CE2F52">
        <w:rPr>
          <w:rFonts w:ascii="標楷體" w:eastAsia="標楷體" w:hAnsi="標楷體" w:hint="eastAsia"/>
          <w:sz w:val="28"/>
        </w:rPr>
        <w:t xml:space="preserve">                      </w:t>
      </w:r>
      <w:r w:rsidR="00307744">
        <w:rPr>
          <w:rFonts w:ascii="標楷體" w:eastAsia="標楷體" w:hAnsi="標楷體" w:hint="eastAsia"/>
          <w:sz w:val="28"/>
        </w:rPr>
        <w:t>花蓮縣花蓮市明義國民小學</w:t>
      </w:r>
      <w:r w:rsidR="00641EED">
        <w:rPr>
          <w:rFonts w:ascii="標楷體" w:eastAsia="標楷體" w:hAnsi="標楷體" w:hint="eastAsia"/>
          <w:sz w:val="28"/>
        </w:rPr>
        <w:t xml:space="preserve"> </w:t>
      </w:r>
      <w:r w:rsidR="003E1890">
        <w:rPr>
          <w:rFonts w:ascii="標楷體" w:eastAsia="標楷體" w:hAnsi="標楷體" w:hint="eastAsia"/>
          <w:sz w:val="28"/>
        </w:rPr>
        <w:t>六</w:t>
      </w:r>
      <w:r w:rsidRPr="00CE2F52">
        <w:rPr>
          <w:rFonts w:ascii="標楷體" w:eastAsia="標楷體" w:hAnsi="標楷體" w:hint="eastAsia"/>
          <w:sz w:val="28"/>
        </w:rPr>
        <w:t xml:space="preserve">年級 </w:t>
      </w:r>
      <w:r w:rsidRPr="00CE2F52">
        <w:rPr>
          <w:rFonts w:ascii="標楷體" w:eastAsia="標楷體" w:hAnsi="標楷體" w:hint="eastAsia"/>
          <w:sz w:val="28"/>
          <w:u w:val="single"/>
        </w:rPr>
        <w:t xml:space="preserve"> </w:t>
      </w:r>
      <w:r w:rsidR="00641EED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CE2F52">
        <w:rPr>
          <w:rFonts w:ascii="標楷體" w:eastAsia="標楷體" w:hAnsi="標楷體" w:hint="eastAsia"/>
          <w:sz w:val="28"/>
          <w:u w:val="single"/>
        </w:rPr>
        <w:t xml:space="preserve"> </w:t>
      </w:r>
      <w:r w:rsidRPr="00CE2F52">
        <w:rPr>
          <w:rFonts w:ascii="標楷體" w:eastAsia="標楷體" w:hAnsi="標楷體" w:hint="eastAsia"/>
          <w:sz w:val="28"/>
        </w:rPr>
        <w:t xml:space="preserve"> 班  座號：</w:t>
      </w:r>
    </w:p>
    <w:tbl>
      <w:tblPr>
        <w:tblW w:w="101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702"/>
        <w:gridCol w:w="290"/>
        <w:gridCol w:w="584"/>
        <w:gridCol w:w="782"/>
        <w:gridCol w:w="470"/>
        <w:gridCol w:w="851"/>
        <w:gridCol w:w="1316"/>
        <w:gridCol w:w="101"/>
        <w:gridCol w:w="851"/>
        <w:gridCol w:w="1129"/>
        <w:gridCol w:w="11"/>
        <w:gridCol w:w="128"/>
        <w:gridCol w:w="535"/>
        <w:gridCol w:w="1685"/>
      </w:tblGrid>
      <w:tr w:rsidR="002B6275" w14:paraId="70794D90" w14:textId="77777777" w:rsidTr="00307744">
        <w:trPr>
          <w:cantSplit/>
          <w:trHeight w:val="281"/>
          <w:jc w:val="center"/>
        </w:trPr>
        <w:tc>
          <w:tcPr>
            <w:tcW w:w="67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3DD46" w14:textId="77777777" w:rsidR="002B6275" w:rsidRDefault="002B627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學生姓名</w:t>
            </w:r>
          </w:p>
        </w:tc>
        <w:tc>
          <w:tcPr>
            <w:tcW w:w="1576" w:type="dxa"/>
            <w:gridSpan w:val="3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CB76C" w14:textId="1C5090F6" w:rsidR="002B6275" w:rsidRDefault="002B627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gridSpan w:val="3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580C6" w14:textId="77777777" w:rsidR="002B6275" w:rsidRPr="00035D53" w:rsidRDefault="002B6275">
            <w:pPr>
              <w:jc w:val="center"/>
              <w:rPr>
                <w:b/>
              </w:rPr>
            </w:pPr>
            <w:r w:rsidRPr="00035D53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家長使用的母語</w:t>
            </w:r>
          </w:p>
          <w:p w14:paraId="184A2444" w14:textId="77777777" w:rsidR="002B6275" w:rsidRDefault="002B627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(多母語家庭可呈現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多語別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5E13C0" w14:textId="77777777" w:rsidR="002B6275" w:rsidRDefault="002B6275">
            <w:pPr>
              <w:jc w:val="right"/>
              <w:rPr>
                <w:rFonts w:ascii="標楷體" w:eastAsia="標楷體" w:hAnsi="標楷體"/>
                <w:color w:val="FF0000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89ECB" w14:textId="77777777" w:rsidR="002B6275" w:rsidRDefault="002B627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家長連絡電話</w:t>
            </w:r>
          </w:p>
        </w:tc>
        <w:tc>
          <w:tcPr>
            <w:tcW w:w="1140" w:type="dxa"/>
            <w:gridSpan w:val="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096E8" w14:textId="77777777" w:rsidR="002B6275" w:rsidRDefault="002B627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A0EDB" w14:textId="3F61B29A" w:rsidR="002B6275" w:rsidRDefault="002B6275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家長簽章</w:t>
            </w:r>
          </w:p>
        </w:tc>
        <w:tc>
          <w:tcPr>
            <w:tcW w:w="1685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8D9D3" w14:textId="02C0FF34" w:rsidR="002B6275" w:rsidRDefault="002B627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2B6275" w14:paraId="4C4FC0D1" w14:textId="77777777" w:rsidTr="00307744">
        <w:trPr>
          <w:cantSplit/>
          <w:trHeight w:val="330"/>
          <w:jc w:val="center"/>
        </w:trPr>
        <w:tc>
          <w:tcPr>
            <w:tcW w:w="671" w:type="dxa"/>
            <w:vMerge w:val="restart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18C50" w14:textId="77777777" w:rsidR="002B6275" w:rsidRDefault="002B6275" w:rsidP="00035D53">
            <w:pPr>
              <w:spacing w:before="180" w:line="3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選習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語文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類別</w:t>
            </w:r>
          </w:p>
          <w:p w14:paraId="6890D4C4" w14:textId="77777777" w:rsidR="002B6275" w:rsidRPr="009935E5" w:rsidRDefault="002B6275" w:rsidP="00035D53">
            <w:pPr>
              <w:spacing w:before="180" w:line="32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</w:pP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begin"/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instrText xml:space="preserve"> 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eq \o\ac(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40"/>
                <w:szCs w:val="18"/>
                <w:shd w:val="clear" w:color="auto" w:fill="FFFFFF"/>
              </w:rPr>
              <w:instrText>○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,1)</w:instrText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end"/>
            </w:r>
          </w:p>
          <w:p w14:paraId="173F5F36" w14:textId="77777777" w:rsidR="002B6275" w:rsidRPr="009935E5" w:rsidRDefault="002B6275" w:rsidP="00035D53">
            <w:pPr>
              <w:spacing w:before="180" w:line="32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</w:pP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begin"/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instrText xml:space="preserve"> 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eq \o\ac(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40"/>
                <w:szCs w:val="18"/>
                <w:shd w:val="clear" w:color="auto" w:fill="FFFFFF"/>
              </w:rPr>
              <w:instrText>○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,2)</w:instrText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end"/>
            </w:r>
          </w:p>
          <w:p w14:paraId="753465B1" w14:textId="77777777" w:rsidR="002B6275" w:rsidRPr="009935E5" w:rsidRDefault="002B6275" w:rsidP="00035D53">
            <w:pPr>
              <w:spacing w:before="180" w:line="32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</w:pP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begin"/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instrText xml:space="preserve"> 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eq \o\ac(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40"/>
                <w:szCs w:val="18"/>
                <w:shd w:val="clear" w:color="auto" w:fill="FFFFFF"/>
              </w:rPr>
              <w:instrText>○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,3)</w:instrText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end"/>
            </w:r>
          </w:p>
          <w:p w14:paraId="762E37A6" w14:textId="77777777" w:rsidR="002B6275" w:rsidRPr="009935E5" w:rsidRDefault="002B6275" w:rsidP="00035D53">
            <w:pPr>
              <w:spacing w:before="180" w:line="32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</w:pP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begin"/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instrText xml:space="preserve"> 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eq \o\ac(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40"/>
                <w:szCs w:val="18"/>
                <w:shd w:val="clear" w:color="auto" w:fill="FFFFFF"/>
              </w:rPr>
              <w:instrText>○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,4)</w:instrText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end"/>
            </w:r>
          </w:p>
          <w:p w14:paraId="6619E159" w14:textId="77777777" w:rsidR="002B6275" w:rsidRPr="009935E5" w:rsidRDefault="002B6275" w:rsidP="00035D53">
            <w:pPr>
              <w:spacing w:before="180" w:line="32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</w:pP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begin"/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instrText xml:space="preserve"> 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eq \o\ac(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40"/>
                <w:szCs w:val="18"/>
                <w:shd w:val="clear" w:color="auto" w:fill="FFFFFF"/>
              </w:rPr>
              <w:instrText>○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,5)</w:instrText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end"/>
            </w:r>
          </w:p>
          <w:p w14:paraId="09E711E4" w14:textId="77777777" w:rsidR="002B6275" w:rsidRDefault="002B6275" w:rsidP="00035D53">
            <w:pPr>
              <w:spacing w:before="180" w:line="320" w:lineRule="exact"/>
            </w:pPr>
            <w:r w:rsidRPr="009935E5">
              <w:rPr>
                <w:rFonts w:ascii="標楷體" w:eastAsia="標楷體" w:hAnsi="標楷體" w:cs="標楷體"/>
                <w:b/>
                <w:color w:val="000000"/>
                <w:sz w:val="36"/>
                <w:szCs w:val="18"/>
                <w:shd w:val="clear" w:color="auto" w:fill="FFFFFF"/>
              </w:rPr>
              <w:t>只能勾選</w:t>
            </w:r>
            <w:proofErr w:type="gramStart"/>
            <w:r w:rsidRPr="009935E5">
              <w:rPr>
                <w:rFonts w:ascii="標楷體" w:eastAsia="標楷體" w:hAnsi="標楷體" w:cs="標楷體"/>
                <w:b/>
                <w:color w:val="000000"/>
                <w:sz w:val="36"/>
                <w:szCs w:val="18"/>
                <w:shd w:val="clear" w:color="auto" w:fill="FFFFFF"/>
              </w:rPr>
              <w:t>一</w:t>
            </w:r>
            <w:proofErr w:type="gramEnd"/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36"/>
                <w:szCs w:val="18"/>
                <w:shd w:val="clear" w:color="auto" w:fill="FFFFFF"/>
              </w:rPr>
              <w:t>種類</w:t>
            </w:r>
          </w:p>
        </w:tc>
        <w:tc>
          <w:tcPr>
            <w:tcW w:w="70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6034A" w14:textId="77777777" w:rsidR="002B6275" w:rsidRDefault="002B6275" w:rsidP="00035D53">
            <w:pPr>
              <w:jc w:val="center"/>
            </w:pP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begin"/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instrText xml:space="preserve"> 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eq \o\ac(</w:instrText>
            </w:r>
            <w:r w:rsidRPr="00035D53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○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,1)</w:instrText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733" w:type="dxa"/>
            <w:gridSpan w:val="13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7BD8EED8" w14:textId="49C7B79A" w:rsidR="002B6275" w:rsidRPr="00760EA5" w:rsidRDefault="003E1890" w:rsidP="00B70F26">
            <w:pPr>
              <w:jc w:val="both"/>
              <w:rPr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pct15" w:color="auto" w:fill="FFFFFF"/>
              </w:rPr>
              <w:t xml:space="preserve">  </w:t>
            </w:r>
            <w:r w:rsidR="002B6275" w:rsidRPr="00760EA5">
              <w:rPr>
                <w:rFonts w:ascii="標楷體" w:eastAsia="標楷體" w:hAnsi="標楷體"/>
                <w:color w:val="000000"/>
                <w:sz w:val="22"/>
                <w:szCs w:val="22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pct15" w:color="auto" w:fill="FFFFFF"/>
              </w:rPr>
              <w:t xml:space="preserve">  </w:t>
            </w:r>
            <w:r w:rsidR="002B6275" w:rsidRPr="00760EA5">
              <w:rPr>
                <w:rFonts w:ascii="標楷體" w:eastAsia="標楷體" w:hAnsi="標楷體"/>
                <w:color w:val="000000"/>
                <w:sz w:val="22"/>
                <w:szCs w:val="22"/>
                <w:shd w:val="pct15" w:color="auto" w:fill="FFFFFF"/>
              </w:rPr>
              <w:t xml:space="preserve">  )</w:t>
            </w:r>
            <w:proofErr w:type="gramStart"/>
            <w:r w:rsidR="002B6275" w:rsidRPr="00760EA5"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pct15" w:color="auto" w:fill="FFFFFF"/>
              </w:rPr>
              <w:t>閩東語</w:t>
            </w:r>
            <w:proofErr w:type="gramEnd"/>
          </w:p>
        </w:tc>
      </w:tr>
      <w:tr w:rsidR="002B6275" w14:paraId="36FB7190" w14:textId="77777777" w:rsidTr="00307744">
        <w:trPr>
          <w:cantSplit/>
          <w:trHeight w:val="330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4E9F8" w14:textId="77777777" w:rsidR="002B6275" w:rsidRDefault="002B6275" w:rsidP="00035D53">
            <w:pPr>
              <w:spacing w:before="180" w:line="3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092FB" w14:textId="77777777" w:rsidR="002B6275" w:rsidRDefault="002B6275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733" w:type="dxa"/>
            <w:gridSpan w:val="13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78037063" w14:textId="5A6AE510" w:rsidR="002B6275" w:rsidRPr="00760EA5" w:rsidRDefault="003E1890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pct15" w:color="auto" w:fill="FFFFFF"/>
              </w:rPr>
              <w:t xml:space="preserve">  </w:t>
            </w:r>
            <w:r w:rsidR="002B6275" w:rsidRPr="00760EA5">
              <w:rPr>
                <w:rFonts w:ascii="標楷體" w:eastAsia="標楷體" w:hAnsi="標楷體"/>
                <w:color w:val="000000"/>
                <w:sz w:val="22"/>
                <w:szCs w:val="22"/>
                <w:shd w:val="pct15" w:color="auto" w:fill="FFFFFF"/>
              </w:rPr>
              <w:t xml:space="preserve">(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pct15" w:color="auto" w:fill="FFFFFF"/>
              </w:rPr>
              <w:t xml:space="preserve">  </w:t>
            </w:r>
            <w:r w:rsidR="002B6275" w:rsidRPr="00760EA5">
              <w:rPr>
                <w:rFonts w:ascii="標楷體" w:eastAsia="標楷體" w:hAnsi="標楷體"/>
                <w:color w:val="000000"/>
                <w:sz w:val="22"/>
                <w:szCs w:val="22"/>
                <w:shd w:val="pct15" w:color="auto" w:fill="FFFFFF"/>
              </w:rPr>
              <w:t>)</w:t>
            </w:r>
            <w:r w:rsidR="002B6275" w:rsidRPr="00760EA5"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pct15" w:color="auto" w:fill="FFFFFF"/>
              </w:rPr>
              <w:t>閩南語</w:t>
            </w:r>
          </w:p>
        </w:tc>
      </w:tr>
      <w:tr w:rsidR="002B6275" w14:paraId="7AC0CA54" w14:textId="77777777" w:rsidTr="00307744">
        <w:trPr>
          <w:cantSplit/>
          <w:trHeight w:val="20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074DB" w14:textId="77777777" w:rsidR="002B6275" w:rsidRDefault="002B6275">
            <w:pPr>
              <w:spacing w:before="180"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double" w:sz="12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FE3B4" w14:textId="77777777" w:rsidR="002B6275" w:rsidRPr="00035D53" w:rsidRDefault="002B6275" w:rsidP="00035D53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</w:pP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begin"/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instrText xml:space="preserve"> 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eq \o\ac(</w:instrText>
            </w:r>
            <w:r w:rsidRPr="00035D53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○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,2)</w:instrText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733" w:type="dxa"/>
            <w:gridSpan w:val="13"/>
            <w:tcBorders>
              <w:top w:val="double" w:sz="12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785F4AAD" w14:textId="25DA8209" w:rsidR="002B6275" w:rsidRPr="00760EA5" w:rsidRDefault="003E1890">
            <w:pPr>
              <w:ind w:right="-480"/>
              <w:jc w:val="both"/>
              <w:rPr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pct15" w:color="auto" w:fill="FFFFFF"/>
              </w:rPr>
              <w:t xml:space="preserve">  </w:t>
            </w:r>
            <w:r w:rsidR="002B6275" w:rsidRPr="00760EA5"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pct15" w:color="auto" w:fill="FFFFFF"/>
              </w:rPr>
              <w:t>客語</w:t>
            </w:r>
          </w:p>
        </w:tc>
      </w:tr>
      <w:tr w:rsidR="002B6275" w14:paraId="51A591F3" w14:textId="77777777" w:rsidTr="00307744">
        <w:trPr>
          <w:cantSplit/>
          <w:trHeight w:val="201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EDF8B" w14:textId="77777777" w:rsidR="002B6275" w:rsidRDefault="002B6275">
            <w:pPr>
              <w:spacing w:before="180"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435" w:type="dxa"/>
            <w:gridSpan w:val="14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2A80C" w14:textId="43BD779A" w:rsidR="002B6275" w:rsidRDefault="002B6275">
            <w:pPr>
              <w:ind w:right="-480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  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北四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縣腔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(  )南四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縣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腔  (  )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海陸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腔  (  )大埔腔 (  )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饒平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腔  (  )詔安腔</w:t>
            </w:r>
          </w:p>
        </w:tc>
      </w:tr>
      <w:tr w:rsidR="002B6275" w14:paraId="56B0E139" w14:textId="77777777" w:rsidTr="00307744">
        <w:trPr>
          <w:cantSplit/>
          <w:trHeight w:val="116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CFCF4" w14:textId="77777777" w:rsidR="002B6275" w:rsidRDefault="002B6275">
            <w:pPr>
              <w:spacing w:before="180"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10923" w14:textId="77777777" w:rsidR="002B6275" w:rsidRDefault="002B6275" w:rsidP="00035D53">
            <w:pPr>
              <w:jc w:val="center"/>
            </w:pP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begin"/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instrText xml:space="preserve"> 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eq \o\ac(</w:instrText>
            </w:r>
            <w:r w:rsidRPr="00035D53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○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,3)</w:instrText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733" w:type="dxa"/>
            <w:gridSpan w:val="13"/>
            <w:tcBorders>
              <w:top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vAlign w:val="center"/>
          </w:tcPr>
          <w:p w14:paraId="7B285E26" w14:textId="676F72C4" w:rsidR="002B6275" w:rsidRDefault="003E1890">
            <w:pPr>
              <w:tabs>
                <w:tab w:val="left" w:pos="2145"/>
                <w:tab w:val="left" w:pos="4305"/>
              </w:tabs>
              <w:ind w:left="103" w:hanging="120"/>
              <w:jc w:val="both"/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2B627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原住民族語</w:t>
            </w:r>
          </w:p>
        </w:tc>
      </w:tr>
      <w:tr w:rsidR="002B6275" w14:paraId="57689953" w14:textId="77777777" w:rsidTr="00307744">
        <w:trPr>
          <w:cantSplit/>
          <w:trHeight w:val="50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D26A4" w14:textId="77777777" w:rsidR="002B6275" w:rsidRDefault="002B6275" w:rsidP="00035D53">
            <w:pPr>
              <w:spacing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040BD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）A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初鹿卑南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語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0605C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）A知本卑南語</w:t>
            </w: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D911F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）A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南王卑南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53B17" w14:textId="06A899E1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）A建和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卑南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語</w:t>
            </w:r>
          </w:p>
        </w:tc>
      </w:tr>
      <w:tr w:rsidR="002B6275" w14:paraId="157CAA51" w14:textId="77777777" w:rsidTr="00307744">
        <w:trPr>
          <w:cantSplit/>
          <w:trHeight w:val="50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EF94A" w14:textId="77777777" w:rsidR="002B6275" w:rsidRDefault="002B6275" w:rsidP="00035D53">
            <w:pPr>
              <w:spacing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E7A8D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）B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郡群布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農語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057EE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）B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卓群布農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語</w:t>
            </w: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9FDBC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）B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卡群布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農語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7D895" w14:textId="41166992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）B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丹群布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農語</w:t>
            </w:r>
          </w:p>
        </w:tc>
      </w:tr>
      <w:tr w:rsidR="002B6275" w14:paraId="4864466C" w14:textId="77777777" w:rsidTr="00307744">
        <w:trPr>
          <w:cantSplit/>
          <w:trHeight w:val="50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EA543" w14:textId="77777777" w:rsidR="002B6275" w:rsidRDefault="002B6275" w:rsidP="00035D53">
            <w:pPr>
              <w:spacing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6F240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）B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巒群布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農語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86534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）C南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排灣語</w:t>
            </w:r>
            <w:proofErr w:type="gramEnd"/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F6191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）C東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排灣語</w:t>
            </w:r>
            <w:proofErr w:type="gramEnd"/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EE42B" w14:textId="29CF0974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）C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北排灣語</w:t>
            </w:r>
            <w:proofErr w:type="gramEnd"/>
          </w:p>
        </w:tc>
      </w:tr>
      <w:tr w:rsidR="002B6275" w14:paraId="42048DFE" w14:textId="77777777" w:rsidTr="00307744">
        <w:trPr>
          <w:cantSplit/>
          <w:trHeight w:val="50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E805D" w14:textId="77777777" w:rsidR="002B6275" w:rsidRDefault="002B6275" w:rsidP="00035D53">
            <w:pPr>
              <w:spacing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F5589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）C中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排灣語</w:t>
            </w:r>
            <w:proofErr w:type="gramEnd"/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15C3D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）D東魯凱語</w:t>
            </w: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C401D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）D霧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魯凱語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47BF7" w14:textId="7EA95B9E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）E</w:t>
            </w:r>
            <w:r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>澤敖利泰雅語</w:t>
            </w:r>
          </w:p>
        </w:tc>
      </w:tr>
      <w:tr w:rsidR="002B6275" w14:paraId="4FA32743" w14:textId="77777777" w:rsidTr="00307744">
        <w:trPr>
          <w:cantSplit/>
          <w:trHeight w:val="50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82C41" w14:textId="77777777" w:rsidR="002B6275" w:rsidRDefault="002B6275" w:rsidP="00035D53">
            <w:pPr>
              <w:spacing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6916D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）E汶水泰雅語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5FE4E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）E萬大泰雅語</w:t>
            </w:r>
          </w:p>
        </w:tc>
        <w:tc>
          <w:tcPr>
            <w:tcW w:w="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9CBFA" w14:textId="3D226418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）E賽考利克泰雅語</w:t>
            </w:r>
          </w:p>
        </w:tc>
      </w:tr>
      <w:tr w:rsidR="002B6275" w14:paraId="7A86C3DC" w14:textId="77777777" w:rsidTr="00307744">
        <w:trPr>
          <w:cantSplit/>
          <w:trHeight w:val="20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60F54" w14:textId="77777777" w:rsidR="002B6275" w:rsidRDefault="002B6275" w:rsidP="00035D53">
            <w:pPr>
              <w:spacing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95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6E91F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7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）E宜蘭澤敖利泰雅語</w:t>
            </w: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A41C6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）E四季泰雅語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A17FC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）F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德固達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雅語</w:t>
            </w:r>
          </w:p>
        </w:tc>
      </w:tr>
      <w:tr w:rsidR="002B6275" w14:paraId="3B0F7C03" w14:textId="77777777" w:rsidTr="00307744">
        <w:trPr>
          <w:cantSplit/>
          <w:trHeight w:val="50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BA4C" w14:textId="77777777" w:rsidR="002B6275" w:rsidRDefault="002B6275" w:rsidP="00035D53">
            <w:pPr>
              <w:spacing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BB452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）F德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路固語</w:t>
            </w:r>
            <w:proofErr w:type="gramEnd"/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1AF45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）F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都達語</w:t>
            </w:r>
            <w:proofErr w:type="gramEnd"/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D98BF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）G</w:t>
            </w:r>
            <w:r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>秀姑巒阿美語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9B773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）G南勢阿美語</w:t>
            </w:r>
          </w:p>
        </w:tc>
      </w:tr>
      <w:tr w:rsidR="002B6275" w14:paraId="68A41D33" w14:textId="77777777" w:rsidTr="00307744">
        <w:trPr>
          <w:cantSplit/>
          <w:trHeight w:val="50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552A2" w14:textId="77777777" w:rsidR="002B6275" w:rsidRDefault="002B6275" w:rsidP="00035D53">
            <w:pPr>
              <w:spacing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FFEFF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）G海岸阿美語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656ED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）G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馬蘭阿美語</w:t>
            </w:r>
            <w:proofErr w:type="gramEnd"/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19738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）G恆春阿美語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30002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）H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賽夏語</w:t>
            </w:r>
            <w:proofErr w:type="gramEnd"/>
          </w:p>
        </w:tc>
      </w:tr>
      <w:tr w:rsidR="002B6275" w14:paraId="2DAA32FE" w14:textId="77777777" w:rsidTr="00307744">
        <w:trPr>
          <w:cantSplit/>
          <w:trHeight w:val="50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10A83" w14:textId="77777777" w:rsidR="002B6275" w:rsidRDefault="002B6275" w:rsidP="00035D53">
            <w:pPr>
              <w:spacing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D2D63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）I雅美語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31B17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）J邵語</w:t>
            </w: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2F908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）K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噶嗎蘭語</w:t>
            </w:r>
            <w:proofErr w:type="gramEnd"/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859CE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）L鄒語</w:t>
            </w:r>
          </w:p>
        </w:tc>
      </w:tr>
      <w:tr w:rsidR="002B6275" w14:paraId="7A2FFE0A" w14:textId="77777777" w:rsidTr="00307744">
        <w:trPr>
          <w:cantSplit/>
          <w:trHeight w:val="50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2F730" w14:textId="77777777" w:rsidR="002B6275" w:rsidRDefault="002B6275" w:rsidP="00035D53">
            <w:pPr>
              <w:spacing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1E020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）M</w:t>
            </w:r>
            <w:r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>卡那卡那富語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016D9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）N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拉阿魯哇語</w:t>
            </w:r>
            <w:proofErr w:type="gramEnd"/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959E5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7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）O多納魯凱語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AA8F2" w14:textId="6D9C37DB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）O萬山魯凱語</w:t>
            </w:r>
          </w:p>
        </w:tc>
      </w:tr>
      <w:tr w:rsidR="002B6275" w14:paraId="2E0F8A04" w14:textId="77777777" w:rsidTr="00307744">
        <w:trPr>
          <w:cantSplit/>
          <w:trHeight w:val="50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1B355" w14:textId="77777777" w:rsidR="002B6275" w:rsidRDefault="002B6275" w:rsidP="00035D53">
            <w:pPr>
              <w:spacing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9745B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）O茂林魯凱語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1B4E8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）O大武魯凱語</w:t>
            </w: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5E6D9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）P撒奇萊雅語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E003" w14:textId="3B1FFEA0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20" w:lineRule="atLeast"/>
              <w:ind w:left="-15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  ）Q太魯閣語</w:t>
            </w:r>
          </w:p>
        </w:tc>
      </w:tr>
      <w:tr w:rsidR="002B6275" w14:paraId="5DAC350D" w14:textId="77777777" w:rsidTr="00307744">
        <w:trPr>
          <w:cantSplit/>
          <w:trHeight w:val="290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E7467" w14:textId="77777777" w:rsidR="002B6275" w:rsidRDefault="002B6275">
            <w:pPr>
              <w:spacing w:before="180"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448B2" w14:textId="77777777" w:rsidR="002B6275" w:rsidRPr="00035D53" w:rsidRDefault="002B6275" w:rsidP="00035D53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</w:pP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begin"/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instrText xml:space="preserve"> 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eq \o\ac(</w:instrText>
            </w:r>
            <w:r w:rsidRPr="00035D53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○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,4)</w:instrText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733" w:type="dxa"/>
            <w:gridSpan w:val="13"/>
            <w:tcBorders>
              <w:top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2AD58DC3" w14:textId="06D31343" w:rsidR="002B6275" w:rsidRDefault="003E1890" w:rsidP="00B70F26">
            <w:pPr>
              <w:tabs>
                <w:tab w:val="left" w:pos="2145"/>
                <w:tab w:val="left" w:pos="4305"/>
              </w:tabs>
              <w:ind w:left="-17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2B6275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2B6275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="002B627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臺灣手語</w:t>
            </w:r>
          </w:p>
        </w:tc>
      </w:tr>
      <w:tr w:rsidR="002B6275" w14:paraId="2BF73691" w14:textId="77777777" w:rsidTr="00307744">
        <w:trPr>
          <w:cantSplit/>
          <w:trHeight w:val="290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C21F1" w14:textId="77777777" w:rsidR="002B6275" w:rsidRDefault="002B6275">
            <w:pPr>
              <w:spacing w:before="180"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double" w:sz="12" w:space="0" w:color="000000"/>
              <w:lef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EFBCE" w14:textId="77777777" w:rsidR="002B6275" w:rsidRPr="00035D53" w:rsidRDefault="002B6275" w:rsidP="00035D53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</w:pP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begin"/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instrText xml:space="preserve"> 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eq \o\ac(</w:instrText>
            </w:r>
            <w:r w:rsidRPr="00035D53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○</w:instrText>
            </w:r>
            <w:r w:rsidRPr="009935E5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18"/>
                <w:shd w:val="clear" w:color="auto" w:fill="FFFFFF"/>
              </w:rPr>
              <w:instrText>,5)</w:instrText>
            </w:r>
            <w:r w:rsidRPr="009935E5">
              <w:rPr>
                <w:rFonts w:ascii="標楷體" w:eastAsia="標楷體" w:hAnsi="標楷體" w:cs="標楷體"/>
                <w:b/>
                <w:color w:val="000000"/>
                <w:sz w:val="2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733" w:type="dxa"/>
            <w:gridSpan w:val="13"/>
            <w:tcBorders>
              <w:top w:val="double" w:sz="12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287F0533" w14:textId="61B4B0FB" w:rsidR="002B6275" w:rsidRDefault="003E1890">
            <w:pPr>
              <w:tabs>
                <w:tab w:val="left" w:pos="2145"/>
                <w:tab w:val="left" w:pos="4305"/>
              </w:tabs>
              <w:ind w:left="-1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2B6275" w:rsidRPr="00035D53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新</w:t>
            </w:r>
            <w:proofErr w:type="gramStart"/>
            <w:r w:rsidR="002B6275" w:rsidRPr="00035D53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住民語</w:t>
            </w:r>
            <w:proofErr w:type="gramEnd"/>
          </w:p>
        </w:tc>
      </w:tr>
      <w:tr w:rsidR="002B6275" w14:paraId="6777B54C" w14:textId="77777777" w:rsidTr="00307744">
        <w:trPr>
          <w:cantSplit/>
          <w:trHeight w:val="269"/>
          <w:jc w:val="center"/>
        </w:trPr>
        <w:tc>
          <w:tcPr>
            <w:tcW w:w="671" w:type="dxa"/>
            <w:vMerge/>
            <w:tcBorders>
              <w:left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525A1" w14:textId="77777777" w:rsidR="002B6275" w:rsidRDefault="002B6275" w:rsidP="00035D53">
            <w:pPr>
              <w:spacing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159DE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80" w:lineRule="atLeast"/>
              <w:ind w:left="-1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  ）越南語</w:t>
            </w: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D18551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80" w:lineRule="atLeast"/>
              <w:ind w:left="-1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  ）印尼語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F4754D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80" w:lineRule="atLeast"/>
              <w:ind w:left="-1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  ）泰語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44F4FF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80" w:lineRule="atLeast"/>
              <w:ind w:left="-17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（  ）柬埔寨語</w:t>
            </w:r>
          </w:p>
        </w:tc>
      </w:tr>
      <w:tr w:rsidR="002B6275" w14:paraId="4E72C999" w14:textId="77777777" w:rsidTr="00307744">
        <w:trPr>
          <w:cantSplit/>
          <w:trHeight w:val="34"/>
          <w:jc w:val="center"/>
        </w:trPr>
        <w:tc>
          <w:tcPr>
            <w:tcW w:w="671" w:type="dxa"/>
            <w:vMerge/>
            <w:tcBorders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31C91" w14:textId="77777777" w:rsidR="002B6275" w:rsidRDefault="002B6275" w:rsidP="00035D53">
            <w:pPr>
              <w:spacing w:line="320" w:lineRule="exac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BDF76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80" w:lineRule="atLeast"/>
              <w:ind w:left="-1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  ）緬甸語</w:t>
            </w: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588436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80" w:lineRule="atLeast"/>
              <w:ind w:left="-1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  ）馬來語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4FD5C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80" w:lineRule="atLeast"/>
              <w:ind w:left="-17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  ）菲律賓語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088212" w14:textId="77777777" w:rsidR="002B6275" w:rsidRDefault="002B6275" w:rsidP="00035D53">
            <w:pPr>
              <w:tabs>
                <w:tab w:val="left" w:pos="2145"/>
                <w:tab w:val="left" w:pos="4305"/>
              </w:tabs>
              <w:snapToGrid w:val="0"/>
              <w:spacing w:line="180" w:lineRule="atLeast"/>
              <w:ind w:left="-17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6275" w14:paraId="1F187E5D" w14:textId="77777777">
        <w:trPr>
          <w:cantSplit/>
          <w:trHeight w:val="466"/>
          <w:jc w:val="center"/>
        </w:trPr>
        <w:tc>
          <w:tcPr>
            <w:tcW w:w="1663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CE35A" w14:textId="77777777" w:rsidR="002B6275" w:rsidRDefault="002B627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國小選習語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別</w:t>
            </w:r>
          </w:p>
          <w:p w14:paraId="179AB556" w14:textId="77777777" w:rsidR="002B6275" w:rsidRDefault="002B627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(舊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生毋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需填寫)</w:t>
            </w:r>
          </w:p>
        </w:tc>
        <w:tc>
          <w:tcPr>
            <w:tcW w:w="8443" w:type="dxa"/>
            <w:gridSpan w:val="1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B5C37" w14:textId="77777777" w:rsidR="002B6275" w:rsidRDefault="002B627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  )閩南語，修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習年級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：            (  )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閩東語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，修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習年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級：</w:t>
            </w:r>
          </w:p>
          <w:p w14:paraId="0B7D77C2" w14:textId="77777777" w:rsidR="002B6275" w:rsidRDefault="002B627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  )客語，修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習年級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：              (  )原住民族語，修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習年級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14:paraId="676815C8" w14:textId="1790DA73" w:rsidR="002B6275" w:rsidRDefault="002B6275">
            <w:r>
              <w:rPr>
                <w:rFonts w:ascii="標楷體" w:eastAsia="標楷體" w:hAnsi="標楷體"/>
                <w:sz w:val="22"/>
                <w:szCs w:val="22"/>
              </w:rPr>
              <w:t>(  )新住民族語，修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習年級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</w:tc>
      </w:tr>
      <w:tr w:rsidR="002B6275" w14:paraId="323CAEE3" w14:textId="77777777" w:rsidTr="00035D53">
        <w:trPr>
          <w:cantSplit/>
          <w:trHeight w:val="569"/>
          <w:jc w:val="center"/>
        </w:trPr>
        <w:tc>
          <w:tcPr>
            <w:tcW w:w="1663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46E0F" w14:textId="77777777" w:rsidR="002B6275" w:rsidRDefault="002B627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學生選習本土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語文程度</w:t>
            </w:r>
          </w:p>
        </w:tc>
        <w:tc>
          <w:tcPr>
            <w:tcW w:w="8443" w:type="dxa"/>
            <w:gridSpan w:val="1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EF8BC" w14:textId="77777777" w:rsidR="002B6275" w:rsidRDefault="002B627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   )能聽              (   )能聽、說</w:t>
            </w:r>
          </w:p>
          <w:p w14:paraId="0FC9227C" w14:textId="77777777" w:rsidR="002B6275" w:rsidRDefault="002B627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   )能聽、說、讀      (   )完全不會</w:t>
            </w:r>
          </w:p>
        </w:tc>
      </w:tr>
      <w:tr w:rsidR="002B6275" w14:paraId="72A3B80D" w14:textId="77777777" w:rsidTr="00035D53">
        <w:trPr>
          <w:cantSplit/>
          <w:trHeight w:val="569"/>
          <w:jc w:val="center"/>
        </w:trPr>
        <w:tc>
          <w:tcPr>
            <w:tcW w:w="1663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E0B03" w14:textId="77777777" w:rsidR="002B6275" w:rsidRDefault="002B627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學生選習臺灣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手語類別程度</w:t>
            </w:r>
          </w:p>
        </w:tc>
        <w:tc>
          <w:tcPr>
            <w:tcW w:w="8443" w:type="dxa"/>
            <w:gridSpan w:val="1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9560A" w14:textId="77777777" w:rsidR="002B6275" w:rsidRDefault="002B627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   )能理解手語表達意義            (   )能理解並用手語表達</w:t>
            </w:r>
          </w:p>
          <w:p w14:paraId="0CF6C9AD" w14:textId="77777777" w:rsidR="002B6275" w:rsidRDefault="002B6275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   )能理解並用手語表達並進行溝通  (   )完全不會</w:t>
            </w:r>
          </w:p>
        </w:tc>
      </w:tr>
    </w:tbl>
    <w:p w14:paraId="270AC4FD" w14:textId="77777777" w:rsidR="00082CB2" w:rsidRDefault="00082CB2" w:rsidP="00082CB2">
      <w:pPr>
        <w:pStyle w:val="Textbody"/>
        <w:spacing w:line="240" w:lineRule="exact"/>
        <w:jc w:val="both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t>填表說明：</w:t>
      </w:r>
    </w:p>
    <w:p w14:paraId="6333E17E" w14:textId="77777777" w:rsidR="00082CB2" w:rsidRDefault="00082CB2" w:rsidP="00082CB2">
      <w:pPr>
        <w:pStyle w:val="Textbody"/>
        <w:spacing w:line="240" w:lineRule="exact"/>
        <w:ind w:left="425" w:hanging="425"/>
        <w:jc w:val="both"/>
      </w:pPr>
      <w:r>
        <w:rPr>
          <w:rFonts w:ascii="標楷體" w:eastAsia="標楷體" w:hAnsi="標楷體"/>
          <w:color w:val="000000"/>
          <w:sz w:val="22"/>
          <w:szCs w:val="22"/>
        </w:rPr>
        <w:t>一、依據110年3月15日修正</w:t>
      </w:r>
      <w:r>
        <w:rPr>
          <w:rFonts w:ascii="標楷體" w:eastAsia="標楷體" w:hAnsi="標楷體"/>
          <w:bCs/>
          <w:color w:val="000000"/>
          <w:sz w:val="22"/>
          <w:szCs w:val="22"/>
        </w:rPr>
        <w:t>十二年國民基本教育課程綱要總綱有關本土語文/臺灣手語課程之開課規定</w:t>
      </w:r>
      <w:r>
        <w:rPr>
          <w:rFonts w:ascii="標楷體" w:eastAsia="標楷體" w:hAnsi="標楷體"/>
          <w:color w:val="000000"/>
          <w:sz w:val="22"/>
          <w:szCs w:val="22"/>
        </w:rPr>
        <w:t>：</w:t>
      </w:r>
      <w:r>
        <w:rPr>
          <w:rFonts w:ascii="標楷體" w:eastAsia="標楷體" w:hAnsi="標楷體"/>
          <w:bCs/>
          <w:color w:val="000000"/>
          <w:sz w:val="22"/>
          <w:szCs w:val="22"/>
        </w:rPr>
        <w:t>「A.本土語文包含閩南語文、客語文、原住民族語文、閩東語文、其他具有傳承危機之國家語言。具地區特性之族群語文（如平</w:t>
      </w:r>
      <w:r>
        <w:rPr>
          <w:rFonts w:ascii="標楷體" w:eastAsia="標楷體" w:hAnsi="標楷體"/>
          <w:bCs/>
          <w:sz w:val="22"/>
          <w:szCs w:val="22"/>
        </w:rPr>
        <w:t>埔族群語言），由學校調查學生實際需求與意願，於本土語文開設課程供學生選修。D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bCs/>
          <w:sz w:val="22"/>
          <w:szCs w:val="22"/>
        </w:rPr>
        <w:t>國民中學階段本土語文/臺灣手語列為七、八年級</w:t>
      </w:r>
      <w:proofErr w:type="gramStart"/>
      <w:r>
        <w:rPr>
          <w:rFonts w:ascii="標楷體" w:eastAsia="標楷體" w:hAnsi="標楷體"/>
          <w:bCs/>
          <w:sz w:val="22"/>
          <w:szCs w:val="22"/>
        </w:rPr>
        <w:t>之部定課程</w:t>
      </w:r>
      <w:proofErr w:type="gramEnd"/>
      <w:r>
        <w:rPr>
          <w:rFonts w:ascii="標楷體" w:eastAsia="標楷體" w:hAnsi="標楷體"/>
          <w:bCs/>
          <w:sz w:val="22"/>
          <w:szCs w:val="22"/>
        </w:rPr>
        <w:t>，每週一節課，學生選擇其中</w:t>
      </w:r>
      <w:proofErr w:type="gramStart"/>
      <w:r>
        <w:rPr>
          <w:rFonts w:ascii="標楷體" w:eastAsia="標楷體" w:hAnsi="標楷體"/>
          <w:bCs/>
          <w:sz w:val="22"/>
          <w:szCs w:val="22"/>
        </w:rPr>
        <w:t>一項語別進行</w:t>
      </w:r>
      <w:proofErr w:type="gramEnd"/>
      <w:r>
        <w:rPr>
          <w:rFonts w:ascii="標楷體" w:eastAsia="標楷體" w:hAnsi="標楷體"/>
          <w:bCs/>
          <w:sz w:val="22"/>
          <w:szCs w:val="22"/>
        </w:rPr>
        <w:t>學習，並由學校調查學生實際需求與意願開課。」</w:t>
      </w:r>
    </w:p>
    <w:p w14:paraId="585E98D5" w14:textId="77777777" w:rsidR="00082CB2" w:rsidRDefault="00082CB2" w:rsidP="00082CB2">
      <w:pPr>
        <w:pStyle w:val="Textbody"/>
        <w:spacing w:line="240" w:lineRule="exact"/>
        <w:ind w:left="425" w:hanging="425"/>
        <w:jc w:val="both"/>
      </w:pPr>
      <w:r>
        <w:rPr>
          <w:rFonts w:ascii="標楷體" w:eastAsia="標楷體" w:hAnsi="標楷體"/>
          <w:sz w:val="22"/>
          <w:szCs w:val="22"/>
        </w:rPr>
        <w:t>二、國中七年級及八年級學生應就閩南語文、閩東語文、客家語文、原住民族語文及臺灣手語等</w:t>
      </w:r>
      <w:r>
        <w:rPr>
          <w:rFonts w:ascii="標楷體" w:eastAsia="標楷體" w:hAnsi="標楷體"/>
          <w:b/>
          <w:sz w:val="22"/>
          <w:szCs w:val="22"/>
          <w:shd w:val="clear" w:color="auto" w:fill="FFFFFF"/>
        </w:rPr>
        <w:t>五種語文任選一種修習</w:t>
      </w:r>
      <w:r>
        <w:rPr>
          <w:rFonts w:ascii="標楷體" w:eastAsia="標楷體" w:hAnsi="標楷體"/>
          <w:sz w:val="22"/>
          <w:szCs w:val="22"/>
        </w:rPr>
        <w:t>。</w:t>
      </w:r>
    </w:p>
    <w:p w14:paraId="4019F919" w14:textId="590E3788" w:rsidR="00082CB2" w:rsidRDefault="00082CB2" w:rsidP="00082CB2">
      <w:pPr>
        <w:pStyle w:val="Textbody"/>
        <w:spacing w:line="240" w:lineRule="exact"/>
        <w:ind w:left="425" w:hanging="425"/>
        <w:jc w:val="both"/>
      </w:pPr>
      <w:r>
        <w:rPr>
          <w:rFonts w:ascii="標楷體" w:eastAsia="標楷體" w:hAnsi="標楷體"/>
          <w:sz w:val="22"/>
          <w:szCs w:val="22"/>
        </w:rPr>
        <w:t>三、國中學生除選修本土語文/臺灣手語其中一項</w:t>
      </w:r>
      <w:proofErr w:type="gramStart"/>
      <w:r>
        <w:rPr>
          <w:rFonts w:ascii="標楷體" w:eastAsia="標楷體" w:hAnsi="標楷體"/>
          <w:sz w:val="22"/>
          <w:szCs w:val="22"/>
        </w:rPr>
        <w:t>語別外</w:t>
      </w:r>
      <w:proofErr w:type="gramEnd"/>
      <w:r>
        <w:rPr>
          <w:rFonts w:ascii="標楷體" w:eastAsia="標楷體" w:hAnsi="標楷體"/>
          <w:sz w:val="22"/>
          <w:szCs w:val="22"/>
        </w:rPr>
        <w:t>，學校應調查學生選修新住民語文之意願，學生有學習意願，</w:t>
      </w:r>
      <w:proofErr w:type="gramStart"/>
      <w:r>
        <w:rPr>
          <w:rFonts w:ascii="標楷體" w:eastAsia="標楷體" w:hAnsi="標楷體"/>
          <w:sz w:val="22"/>
          <w:szCs w:val="22"/>
        </w:rPr>
        <w:t>俾憑於</w:t>
      </w:r>
      <w:proofErr w:type="gramEnd"/>
      <w:r>
        <w:rPr>
          <w:rFonts w:ascii="標楷體" w:eastAsia="標楷體" w:hAnsi="標楷體"/>
          <w:sz w:val="22"/>
          <w:szCs w:val="22"/>
          <w:u w:val="single"/>
        </w:rPr>
        <w:t>彈性學習課程</w:t>
      </w:r>
      <w:r>
        <w:rPr>
          <w:rFonts w:ascii="標楷體" w:eastAsia="標楷體" w:hAnsi="標楷體"/>
          <w:sz w:val="22"/>
          <w:szCs w:val="22"/>
        </w:rPr>
        <w:t>開課，並</w:t>
      </w:r>
      <w:r>
        <w:rPr>
          <w:rFonts w:ascii="標楷體" w:eastAsia="標楷體" w:hAnsi="標楷體"/>
          <w:sz w:val="22"/>
          <w:szCs w:val="22"/>
          <w:u w:val="single"/>
        </w:rPr>
        <w:t>維護學生</w:t>
      </w:r>
      <w:proofErr w:type="gramStart"/>
      <w:r>
        <w:rPr>
          <w:rFonts w:ascii="標楷體" w:eastAsia="標楷體" w:hAnsi="標楷體"/>
          <w:sz w:val="22"/>
          <w:szCs w:val="22"/>
          <w:u w:val="single"/>
        </w:rPr>
        <w:t>選習新住民語</w:t>
      </w:r>
      <w:proofErr w:type="gramEnd"/>
      <w:r>
        <w:rPr>
          <w:rFonts w:ascii="標楷體" w:eastAsia="標楷體" w:hAnsi="標楷體"/>
          <w:sz w:val="22"/>
          <w:szCs w:val="22"/>
          <w:u w:val="single"/>
        </w:rPr>
        <w:t>之權益</w:t>
      </w:r>
      <w:r>
        <w:rPr>
          <w:rFonts w:ascii="標楷體" w:eastAsia="標楷體" w:hAnsi="標楷體"/>
          <w:sz w:val="22"/>
          <w:szCs w:val="22"/>
        </w:rPr>
        <w:t>。</w:t>
      </w:r>
    </w:p>
    <w:p w14:paraId="3F760621" w14:textId="00D92369" w:rsidR="00082CB2" w:rsidRDefault="00082CB2" w:rsidP="00082CB2">
      <w:pPr>
        <w:pStyle w:val="Textbody"/>
        <w:spacing w:line="240" w:lineRule="exact"/>
        <w:ind w:left="425" w:hanging="425"/>
        <w:jc w:val="both"/>
      </w:pPr>
      <w:r>
        <w:rPr>
          <w:rFonts w:ascii="標楷體" w:eastAsia="標楷體" w:hAnsi="標楷體"/>
          <w:sz w:val="22"/>
          <w:szCs w:val="22"/>
        </w:rPr>
        <w:t>四、</w:t>
      </w:r>
      <w:r>
        <w:rPr>
          <w:rFonts w:ascii="標楷體" w:eastAsia="標楷體" w:hAnsi="標楷體"/>
          <w:bCs/>
          <w:sz w:val="22"/>
          <w:szCs w:val="22"/>
        </w:rPr>
        <w:t>本表係提供113學年度國中新生報到時，提供學校開設本土語文/臺灣手語課程類別之依據，且以鼓勵持續學習同一種語文為原則，</w:t>
      </w:r>
      <w:proofErr w:type="gramStart"/>
      <w:r>
        <w:rPr>
          <w:rFonts w:ascii="標楷體" w:eastAsia="標楷體" w:hAnsi="標楷體"/>
          <w:bCs/>
          <w:sz w:val="22"/>
          <w:szCs w:val="22"/>
        </w:rPr>
        <w:t>倘確有</w:t>
      </w:r>
      <w:proofErr w:type="gramEnd"/>
      <w:r>
        <w:rPr>
          <w:rFonts w:ascii="標楷體" w:eastAsia="標楷體" w:hAnsi="標楷體"/>
          <w:bCs/>
          <w:sz w:val="22"/>
          <w:szCs w:val="22"/>
        </w:rPr>
        <w:t>更換語文類別之需求，</w:t>
      </w:r>
      <w:r>
        <w:rPr>
          <w:rFonts w:ascii="標楷體" w:eastAsia="標楷體" w:hAnsi="標楷體"/>
          <w:b/>
          <w:sz w:val="22"/>
          <w:szCs w:val="22"/>
        </w:rPr>
        <w:t>應持續至少一年方得更換；</w:t>
      </w:r>
      <w:r>
        <w:rPr>
          <w:rFonts w:ascii="標楷體" w:eastAsia="標楷體" w:hAnsi="標楷體"/>
          <w:sz w:val="22"/>
          <w:szCs w:val="22"/>
        </w:rPr>
        <w:t>另語言學習持續性，有利提升學生學習成效及興趣，</w:t>
      </w:r>
      <w:r>
        <w:rPr>
          <w:rFonts w:ascii="標楷體" w:eastAsia="標楷體" w:hAnsi="標楷體"/>
          <w:b/>
          <w:bCs/>
          <w:sz w:val="22"/>
          <w:szCs w:val="22"/>
        </w:rPr>
        <w:t>舊生</w:t>
      </w:r>
      <w:proofErr w:type="gramStart"/>
      <w:r>
        <w:rPr>
          <w:rFonts w:ascii="標楷體" w:eastAsia="標楷體" w:hAnsi="標楷體"/>
          <w:b/>
          <w:bCs/>
          <w:sz w:val="22"/>
          <w:szCs w:val="22"/>
        </w:rPr>
        <w:t>不</w:t>
      </w:r>
      <w:proofErr w:type="gramEnd"/>
      <w:r>
        <w:rPr>
          <w:rFonts w:ascii="標楷體" w:eastAsia="標楷體" w:hAnsi="標楷體"/>
          <w:b/>
          <w:bCs/>
          <w:sz w:val="22"/>
          <w:szCs w:val="22"/>
        </w:rPr>
        <w:t>另行調查</w:t>
      </w:r>
      <w:r>
        <w:rPr>
          <w:rFonts w:ascii="標楷體" w:eastAsia="標楷體" w:hAnsi="標楷體"/>
          <w:sz w:val="22"/>
          <w:szCs w:val="22"/>
        </w:rPr>
        <w:t>，惟需</w:t>
      </w:r>
      <w:proofErr w:type="gramStart"/>
      <w:r>
        <w:rPr>
          <w:rFonts w:ascii="標楷體" w:eastAsia="標楷體" w:hAnsi="標楷體"/>
          <w:sz w:val="22"/>
          <w:szCs w:val="22"/>
        </w:rPr>
        <w:t>更換語別可</w:t>
      </w:r>
      <w:proofErr w:type="gramEnd"/>
      <w:r>
        <w:rPr>
          <w:rFonts w:ascii="標楷體" w:eastAsia="標楷體" w:hAnsi="標楷體"/>
          <w:sz w:val="22"/>
          <w:szCs w:val="22"/>
        </w:rPr>
        <w:t>向學校提出申請</w:t>
      </w:r>
      <w:r>
        <w:rPr>
          <w:rFonts w:ascii="標楷體" w:eastAsia="標楷體" w:hAnsi="標楷體"/>
          <w:bCs/>
          <w:sz w:val="22"/>
          <w:szCs w:val="22"/>
        </w:rPr>
        <w:t>。</w:t>
      </w:r>
    </w:p>
    <w:p w14:paraId="02FB45AA" w14:textId="77777777" w:rsidR="00082CB2" w:rsidRDefault="00082CB2" w:rsidP="00082CB2">
      <w:pPr>
        <w:pStyle w:val="Textbody"/>
        <w:spacing w:line="240" w:lineRule="exact"/>
        <w:ind w:left="425" w:hanging="425"/>
      </w:pPr>
      <w:r>
        <w:rPr>
          <w:rFonts w:ascii="標楷體" w:eastAsia="標楷體" w:hAnsi="標楷體"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9678359" wp14:editId="0447D6EB">
            <wp:simplePos x="0" y="0"/>
            <wp:positionH relativeFrom="column">
              <wp:posOffset>4669970</wp:posOffset>
            </wp:positionH>
            <wp:positionV relativeFrom="paragraph">
              <wp:posOffset>407760</wp:posOffset>
            </wp:positionV>
            <wp:extent cx="1153523" cy="1153523"/>
            <wp:effectExtent l="0" t="0" r="889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2應屆畢業生線上填報QRcor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364" cy="1157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2"/>
          <w:szCs w:val="22"/>
        </w:rPr>
        <w:t>五、</w:t>
      </w:r>
      <w:r>
        <w:rPr>
          <w:rFonts w:ascii="標楷體" w:eastAsia="標楷體" w:hAnsi="標楷體"/>
          <w:bCs/>
          <w:sz w:val="22"/>
          <w:szCs w:val="22"/>
        </w:rPr>
        <w:t>學校開課時，視各類語文</w:t>
      </w:r>
      <w:proofErr w:type="gramStart"/>
      <w:r>
        <w:rPr>
          <w:rFonts w:ascii="標楷體" w:eastAsia="標楷體" w:hAnsi="標楷體"/>
          <w:bCs/>
          <w:sz w:val="22"/>
          <w:szCs w:val="22"/>
        </w:rPr>
        <w:t>課程選習學生</w:t>
      </w:r>
      <w:proofErr w:type="gramEnd"/>
      <w:r>
        <w:rPr>
          <w:rFonts w:ascii="標楷體" w:eastAsia="標楷體" w:hAnsi="標楷體"/>
          <w:bCs/>
          <w:sz w:val="22"/>
          <w:szCs w:val="22"/>
        </w:rPr>
        <w:t>數，</w:t>
      </w:r>
      <w:proofErr w:type="gramStart"/>
      <w:r>
        <w:rPr>
          <w:rFonts w:ascii="標楷體" w:eastAsia="標楷體" w:hAnsi="標楷體"/>
          <w:bCs/>
          <w:sz w:val="22"/>
          <w:szCs w:val="22"/>
        </w:rPr>
        <w:t>得以班群方式</w:t>
      </w:r>
      <w:proofErr w:type="gramEnd"/>
      <w:r>
        <w:rPr>
          <w:rFonts w:ascii="標楷體" w:eastAsia="標楷體" w:hAnsi="標楷體"/>
          <w:bCs/>
          <w:sz w:val="22"/>
          <w:szCs w:val="22"/>
        </w:rPr>
        <w:t>打破班級或年級界限，依</w:t>
      </w:r>
      <w:proofErr w:type="gramStart"/>
      <w:r>
        <w:rPr>
          <w:rFonts w:ascii="標楷體" w:eastAsia="標楷體" w:hAnsi="標楷體"/>
          <w:bCs/>
          <w:sz w:val="22"/>
          <w:szCs w:val="22"/>
        </w:rPr>
        <w:t>學生選習語言</w:t>
      </w:r>
      <w:proofErr w:type="gramEnd"/>
      <w:r>
        <w:rPr>
          <w:rFonts w:ascii="標楷體" w:eastAsia="標楷體" w:hAnsi="標楷體"/>
          <w:bCs/>
          <w:sz w:val="22"/>
          <w:szCs w:val="22"/>
        </w:rPr>
        <w:t>類別編組，</w:t>
      </w:r>
      <w:proofErr w:type="gramStart"/>
      <w:r>
        <w:rPr>
          <w:rFonts w:ascii="標楷體" w:eastAsia="標楷體" w:hAnsi="標楷體"/>
          <w:bCs/>
          <w:sz w:val="22"/>
          <w:szCs w:val="22"/>
          <w:shd w:val="clear" w:color="auto" w:fill="FFFFFF"/>
        </w:rPr>
        <w:t>倘</w:t>
      </w:r>
      <w:r>
        <w:rPr>
          <w:rFonts w:ascii="標楷體" w:eastAsia="標楷體" w:hAnsi="標楷體"/>
          <w:b/>
          <w:sz w:val="22"/>
          <w:szCs w:val="22"/>
          <w:shd w:val="clear" w:color="auto" w:fill="FFFFFF"/>
        </w:rPr>
        <w:t>未依</w:t>
      </w:r>
      <w:proofErr w:type="gramEnd"/>
      <w:r>
        <w:rPr>
          <w:rFonts w:ascii="標楷體" w:eastAsia="標楷體" w:hAnsi="標楷體"/>
          <w:b/>
          <w:sz w:val="22"/>
          <w:szCs w:val="22"/>
          <w:shd w:val="clear" w:color="auto" w:fill="FFFFFF"/>
        </w:rPr>
        <w:t>國小階段修習</w:t>
      </w:r>
      <w:proofErr w:type="gramStart"/>
      <w:r>
        <w:rPr>
          <w:rFonts w:ascii="標楷體" w:eastAsia="標楷體" w:hAnsi="標楷體"/>
          <w:b/>
          <w:sz w:val="22"/>
          <w:szCs w:val="22"/>
          <w:shd w:val="clear" w:color="auto" w:fill="FFFFFF"/>
        </w:rPr>
        <w:t>語別選習</w:t>
      </w:r>
      <w:proofErr w:type="gramEnd"/>
      <w:r>
        <w:rPr>
          <w:rFonts w:ascii="標楷體" w:eastAsia="標楷體" w:hAnsi="標楷體"/>
          <w:bCs/>
          <w:sz w:val="22"/>
          <w:szCs w:val="22"/>
          <w:shd w:val="clear" w:color="auto" w:fill="FFFFFF"/>
        </w:rPr>
        <w:t>者，應依語文評估工具了解語文級別</w:t>
      </w:r>
      <w:r w:rsidRPr="00082CB2">
        <w:rPr>
          <w:rFonts w:ascii="標楷體" w:eastAsia="標楷體" w:hAnsi="標楷體"/>
          <w:bCs/>
          <w:sz w:val="20"/>
          <w:szCs w:val="22"/>
          <w:shd w:val="clear" w:color="auto" w:fill="FFFFFF"/>
        </w:rPr>
        <w:t>(https://pt.iformosa.com.tw/)</w:t>
      </w:r>
      <w:r>
        <w:rPr>
          <w:rFonts w:ascii="標楷體" w:eastAsia="標楷體" w:hAnsi="標楷體"/>
          <w:bCs/>
          <w:sz w:val="22"/>
          <w:szCs w:val="22"/>
          <w:shd w:val="clear" w:color="auto" w:fill="FFFFFF"/>
        </w:rPr>
        <w:t>，並依級別安排課程</w:t>
      </w:r>
      <w:r>
        <w:rPr>
          <w:rFonts w:ascii="標楷體" w:eastAsia="標楷體" w:hAnsi="標楷體"/>
          <w:bCs/>
          <w:sz w:val="22"/>
          <w:szCs w:val="22"/>
        </w:rPr>
        <w:t>；學生之學期成績，依其所選修語文成績做計算。</w:t>
      </w:r>
      <w:r w:rsidR="002B6275">
        <w:rPr>
          <w:rFonts w:hint="eastAsia"/>
        </w:rPr>
        <w:t xml:space="preserve">                                                                                         </w:t>
      </w:r>
      <w:r>
        <w:rPr>
          <w:rFonts w:hint="eastAsia"/>
        </w:rPr>
        <w:t xml:space="preserve">   </w:t>
      </w:r>
    </w:p>
    <w:p w14:paraId="0EC8FD8F" w14:textId="77777777" w:rsidR="00082CB2" w:rsidRDefault="00082CB2" w:rsidP="00082CB2">
      <w:pPr>
        <w:pStyle w:val="Textbody"/>
        <w:spacing w:line="240" w:lineRule="exact"/>
        <w:ind w:left="425" w:hanging="425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                      </w:t>
      </w:r>
    </w:p>
    <w:p w14:paraId="611CAA1F" w14:textId="397AF492" w:rsidR="002B6275" w:rsidRDefault="00082CB2" w:rsidP="00082CB2">
      <w:pPr>
        <w:pStyle w:val="Textbody"/>
        <w:spacing w:line="240" w:lineRule="exact"/>
        <w:ind w:left="425" w:hanging="425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                                                 </w:t>
      </w:r>
      <w:bookmarkStart w:id="0" w:name="_GoBack"/>
      <w:bookmarkEnd w:id="0"/>
      <w:r w:rsidR="002B6275" w:rsidRPr="00C30BF9">
        <w:rPr>
          <w:rFonts w:ascii="標楷體" w:eastAsia="標楷體" w:hAnsi="標楷體" w:hint="eastAsia"/>
          <w:bCs/>
          <w:color w:val="000000"/>
          <w:sz w:val="22"/>
          <w:szCs w:val="22"/>
        </w:rPr>
        <w:t>歡迎</w:t>
      </w:r>
      <w:proofErr w:type="gramStart"/>
      <w:r w:rsidR="002B6275" w:rsidRPr="00C30BF9">
        <w:rPr>
          <w:rFonts w:ascii="標楷體" w:eastAsia="標楷體" w:hAnsi="標楷體" w:hint="eastAsia"/>
          <w:bCs/>
          <w:color w:val="000000"/>
          <w:sz w:val="22"/>
          <w:szCs w:val="22"/>
        </w:rPr>
        <w:t>使用線上填寫</w:t>
      </w:r>
      <w:proofErr w:type="gramEnd"/>
      <w:r w:rsidR="002B6275" w:rsidRPr="00C30BF9">
        <w:rPr>
          <w:rFonts w:ascii="標楷體" w:eastAsia="標楷體" w:hAnsi="標楷體" w:hint="eastAsia"/>
          <w:bCs/>
          <w:color w:val="000000"/>
          <w:sz w:val="22"/>
          <w:szCs w:val="22"/>
        </w:rPr>
        <w:t>版</w:t>
      </w:r>
    </w:p>
    <w:sectPr w:rsidR="002B6275" w:rsidSect="00AC1F6C">
      <w:pgSz w:w="11906" w:h="16838"/>
      <w:pgMar w:top="284" w:right="720" w:bottom="426" w:left="720" w:header="720" w:footer="720" w:gutter="0"/>
      <w:pgNumType w:start="1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1F230" w14:textId="77777777" w:rsidR="004B3657" w:rsidRDefault="004B3657">
      <w:r>
        <w:separator/>
      </w:r>
    </w:p>
  </w:endnote>
  <w:endnote w:type="continuationSeparator" w:id="0">
    <w:p w14:paraId="539FF1DD" w14:textId="77777777" w:rsidR="004B3657" w:rsidRDefault="004B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AE023" w14:textId="77777777" w:rsidR="004B3657" w:rsidRDefault="004B3657">
      <w:r>
        <w:rPr>
          <w:color w:val="000000"/>
        </w:rPr>
        <w:separator/>
      </w:r>
    </w:p>
  </w:footnote>
  <w:footnote w:type="continuationSeparator" w:id="0">
    <w:p w14:paraId="4F8EAB1B" w14:textId="77777777" w:rsidR="004B3657" w:rsidRDefault="004B3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hideSpellingErrors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E9"/>
    <w:rsid w:val="00021FC3"/>
    <w:rsid w:val="00035D53"/>
    <w:rsid w:val="00045673"/>
    <w:rsid w:val="00082CB2"/>
    <w:rsid w:val="00140245"/>
    <w:rsid w:val="002A4F35"/>
    <w:rsid w:val="002B6275"/>
    <w:rsid w:val="00307744"/>
    <w:rsid w:val="00364119"/>
    <w:rsid w:val="003E1890"/>
    <w:rsid w:val="004B3657"/>
    <w:rsid w:val="00537431"/>
    <w:rsid w:val="00592B54"/>
    <w:rsid w:val="00613CFC"/>
    <w:rsid w:val="00637811"/>
    <w:rsid w:val="00641EED"/>
    <w:rsid w:val="00760EA5"/>
    <w:rsid w:val="008A3A38"/>
    <w:rsid w:val="00A037E9"/>
    <w:rsid w:val="00AC1F6C"/>
    <w:rsid w:val="00B70F26"/>
    <w:rsid w:val="00C30BF9"/>
    <w:rsid w:val="00CE2F52"/>
    <w:rsid w:val="00E83E94"/>
    <w:rsid w:val="00F75451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20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Textbody">
    <w:name w:val="Text body"/>
    <w:rsid w:val="00537431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2024-02-19T01:23:00Z</dcterms:created>
  <dcterms:modified xsi:type="dcterms:W3CDTF">2024-02-19T02:48:00Z</dcterms:modified>
</cp:coreProperties>
</file>