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BB" w:rsidRDefault="00DE34BB" w:rsidP="00DE34BB">
      <w:pPr>
        <w:spacing w:afterLines="20"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E5797">
        <w:rPr>
          <w:rFonts w:ascii="標楷體" w:eastAsia="標楷體" w:hAnsi="標楷體" w:hint="eastAsia"/>
          <w:b/>
          <w:sz w:val="32"/>
          <w:szCs w:val="32"/>
        </w:rPr>
        <w:t>花蓮特教月「洄瀾愛‧無障礙」系列活動（二</w:t>
      </w:r>
      <w:r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DE34BB" w:rsidRPr="00CE5797" w:rsidRDefault="00DE34BB" w:rsidP="00DE34BB">
      <w:pPr>
        <w:spacing w:afterLines="20"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E5797">
        <w:rPr>
          <w:rFonts w:ascii="標楷體" w:eastAsia="標楷體" w:hAnsi="標楷體" w:hint="eastAsia"/>
          <w:b/>
          <w:sz w:val="32"/>
          <w:szCs w:val="32"/>
        </w:rPr>
        <w:t>悠遊特教小宇宙親子園遊會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DE34BB" w:rsidRPr="005E610D" w:rsidRDefault="00DE34BB" w:rsidP="00DE34BB">
      <w:pPr>
        <w:numPr>
          <w:ilvl w:val="0"/>
          <w:numId w:val="1"/>
        </w:numPr>
        <w:tabs>
          <w:tab w:val="clear" w:pos="480"/>
        </w:tabs>
        <w:spacing w:afterLines="20" w:line="480" w:lineRule="exact"/>
        <w:ind w:left="567" w:hanging="56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5E610D">
        <w:rPr>
          <w:rFonts w:ascii="標楷體" w:eastAsia="標楷體" w:hAnsi="標楷體" w:hint="eastAsia"/>
          <w:sz w:val="28"/>
          <w:szCs w:val="28"/>
        </w:rPr>
        <w:t>活動宗旨：期能藉由各項寓教於樂的活動，協助與提供特殊教育</w:t>
      </w:r>
      <w:r w:rsidRPr="005E610D"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學生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、手足</w:t>
      </w:r>
      <w:r w:rsidRPr="005E610D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及家長接觸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新科技</w:t>
      </w:r>
      <w:r w:rsidRPr="005E610D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及認識輔助科技，</w:t>
      </w:r>
      <w:r w:rsidRPr="005E610D">
        <w:rPr>
          <w:rFonts w:ascii="標楷體" w:eastAsia="標楷體" w:hAnsi="標楷體" w:hint="eastAsia"/>
          <w:color w:val="000000"/>
          <w:kern w:val="0"/>
          <w:sz w:val="28"/>
          <w:szCs w:val="28"/>
        </w:rPr>
        <w:t>建立自信與勇氣，培養積極的人生觀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，並讓社區民眾對身心障礙及資賦優異學生有更多的認識</w:t>
      </w:r>
      <w:r w:rsidRPr="005E610D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DE34BB" w:rsidRPr="005E610D" w:rsidRDefault="00DE34BB" w:rsidP="00DE34BB">
      <w:pPr>
        <w:numPr>
          <w:ilvl w:val="0"/>
          <w:numId w:val="1"/>
        </w:numPr>
        <w:tabs>
          <w:tab w:val="clear" w:pos="480"/>
        </w:tabs>
        <w:spacing w:afterLines="20"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5E610D">
        <w:rPr>
          <w:rFonts w:ascii="標楷體" w:eastAsia="標楷體" w:hAnsi="標楷體" w:hint="eastAsia"/>
          <w:sz w:val="28"/>
          <w:szCs w:val="28"/>
        </w:rPr>
        <w:t>活動目的：</w:t>
      </w:r>
    </w:p>
    <w:p w:rsidR="00DE34BB" w:rsidRPr="00D06F76" w:rsidRDefault="00DE34BB" w:rsidP="00DE34BB">
      <w:pPr>
        <w:spacing w:afterLines="20" w:line="480" w:lineRule="exact"/>
        <w:ind w:leftChars="58" w:left="962" w:hangingChars="294" w:hanging="8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</w:t>
      </w:r>
      <w:r w:rsidRPr="00D06F76">
        <w:rPr>
          <w:rFonts w:ascii="標楷體" w:eastAsia="標楷體" w:hAnsi="標楷體"/>
          <w:sz w:val="28"/>
        </w:rPr>
        <w:t>透過</w:t>
      </w:r>
      <w:r w:rsidRPr="00D06F76">
        <w:rPr>
          <w:rFonts w:ascii="標楷體" w:eastAsia="標楷體" w:hAnsi="標楷體" w:hint="eastAsia"/>
          <w:sz w:val="28"/>
        </w:rPr>
        <w:t>各種科學</w:t>
      </w:r>
      <w:r w:rsidRPr="00D06F76">
        <w:rPr>
          <w:rFonts w:ascii="標楷體" w:eastAsia="標楷體" w:hAnsi="標楷體"/>
          <w:sz w:val="28"/>
        </w:rPr>
        <w:t>體驗</w:t>
      </w:r>
      <w:r w:rsidRPr="00D06F76">
        <w:rPr>
          <w:rFonts w:ascii="標楷體" w:eastAsia="標楷體" w:hAnsi="標楷體" w:hint="eastAsia"/>
          <w:sz w:val="28"/>
        </w:rPr>
        <w:t>活動</w:t>
      </w:r>
      <w:r w:rsidRPr="00D06F76">
        <w:rPr>
          <w:rFonts w:ascii="標楷體" w:eastAsia="標楷體" w:hAnsi="標楷體"/>
          <w:sz w:val="28"/>
        </w:rPr>
        <w:t>，協助特殊教育</w:t>
      </w:r>
      <w:r w:rsidRPr="00D06F76">
        <w:rPr>
          <w:rFonts w:ascii="標楷體" w:eastAsia="標楷體" w:hAnsi="標楷體" w:hint="eastAsia"/>
          <w:sz w:val="28"/>
        </w:rPr>
        <w:t>孩子</w:t>
      </w:r>
      <w:r w:rsidRPr="00D06F76">
        <w:rPr>
          <w:rFonts w:ascii="標楷體" w:eastAsia="標楷體" w:hAnsi="標楷體"/>
          <w:sz w:val="28"/>
        </w:rPr>
        <w:t>建立自信與勇氣</w:t>
      </w:r>
      <w:r w:rsidRPr="00D06F76">
        <w:rPr>
          <w:rFonts w:ascii="標楷體" w:eastAsia="標楷體" w:hAnsi="標楷體" w:hint="eastAsia"/>
          <w:sz w:val="28"/>
        </w:rPr>
        <w:t>，增強</w:t>
      </w:r>
      <w:r w:rsidRPr="00D06F76">
        <w:rPr>
          <w:rFonts w:ascii="標楷體" w:eastAsia="標楷體" w:hAnsi="標楷體"/>
          <w:sz w:val="28"/>
        </w:rPr>
        <w:t>對生命的熱</w:t>
      </w:r>
      <w:r w:rsidRPr="00D06F76">
        <w:rPr>
          <w:rFonts w:ascii="標楷體" w:eastAsia="標楷體" w:hAnsi="標楷體" w:hint="eastAsia"/>
          <w:sz w:val="28"/>
        </w:rPr>
        <w:t>情</w:t>
      </w:r>
      <w:r w:rsidRPr="00D06F76">
        <w:rPr>
          <w:rFonts w:ascii="標楷體" w:eastAsia="標楷體" w:hAnsi="標楷體"/>
          <w:sz w:val="28"/>
        </w:rPr>
        <w:t>與正向積極的態度。</w:t>
      </w:r>
    </w:p>
    <w:p w:rsidR="00DE34BB" w:rsidRPr="00D06F76" w:rsidRDefault="00DE34BB" w:rsidP="00DE34BB">
      <w:pPr>
        <w:spacing w:afterLines="20" w:line="480" w:lineRule="exact"/>
        <w:ind w:leftChars="58" w:left="962" w:hangingChars="294" w:hanging="8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（二）結合民間各社福</w:t>
      </w:r>
      <w:r w:rsidRPr="00D06F76">
        <w:rPr>
          <w:rFonts w:ascii="標楷體" w:eastAsia="標楷體" w:hAnsi="標楷體" w:hint="eastAsia"/>
          <w:sz w:val="28"/>
        </w:rPr>
        <w:t>單位與教育團體宣導，提升大眾</w:t>
      </w:r>
      <w:r w:rsidRPr="00D06F76">
        <w:rPr>
          <w:rFonts w:ascii="標楷體" w:eastAsia="標楷體" w:hAnsi="標楷體"/>
          <w:sz w:val="28"/>
        </w:rPr>
        <w:t>對</w:t>
      </w:r>
      <w:r w:rsidRPr="00D06F76">
        <w:rPr>
          <w:rFonts w:ascii="標楷體" w:eastAsia="標楷體" w:hAnsi="標楷體" w:hint="eastAsia"/>
          <w:sz w:val="28"/>
        </w:rPr>
        <w:t>各科學教育的認識並</w:t>
      </w:r>
      <w:r w:rsidRPr="00D06F76">
        <w:rPr>
          <w:rFonts w:ascii="標楷體" w:eastAsia="標楷體" w:hAnsi="標楷體"/>
          <w:sz w:val="28"/>
        </w:rPr>
        <w:t>增進對特殊教育孩子</w:t>
      </w:r>
      <w:r w:rsidRPr="00D06F76">
        <w:rPr>
          <w:rFonts w:ascii="標楷體" w:eastAsia="標楷體" w:hAnsi="標楷體" w:hint="eastAsia"/>
          <w:sz w:val="28"/>
        </w:rPr>
        <w:t>學習</w:t>
      </w:r>
      <w:r w:rsidRPr="00D06F76">
        <w:rPr>
          <w:rFonts w:ascii="標楷體" w:eastAsia="標楷體" w:hAnsi="標楷體"/>
          <w:sz w:val="28"/>
        </w:rPr>
        <w:t>的瞭解、接納與融合。</w:t>
      </w:r>
    </w:p>
    <w:p w:rsidR="00DE34BB" w:rsidRDefault="00DE34BB" w:rsidP="00DE34BB">
      <w:pPr>
        <w:spacing w:afterLines="20" w:line="480" w:lineRule="exact"/>
        <w:ind w:leftChars="58" w:left="962" w:hangingChars="294" w:hanging="8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</w:t>
      </w:r>
      <w:r w:rsidRPr="00D06F76">
        <w:rPr>
          <w:rFonts w:ascii="標楷體" w:eastAsia="標楷體" w:hAnsi="標楷體" w:hint="eastAsia"/>
          <w:sz w:val="28"/>
        </w:rPr>
        <w:t>增</w:t>
      </w:r>
      <w:r w:rsidRPr="00D06F76">
        <w:rPr>
          <w:rFonts w:ascii="標楷體" w:eastAsia="標楷體" w:hAnsi="標楷體"/>
          <w:sz w:val="28"/>
        </w:rPr>
        <w:t>進</w:t>
      </w:r>
      <w:r w:rsidRPr="00D06F76">
        <w:rPr>
          <w:rFonts w:ascii="標楷體" w:eastAsia="標楷體" w:hAnsi="標楷體" w:hint="eastAsia"/>
          <w:sz w:val="28"/>
        </w:rPr>
        <w:t>各校</w:t>
      </w:r>
      <w:r w:rsidRPr="00D06F76">
        <w:rPr>
          <w:rFonts w:ascii="標楷體" w:eastAsia="標楷體" w:hAnsi="標楷體"/>
          <w:sz w:val="28"/>
        </w:rPr>
        <w:t>特殊教育</w:t>
      </w:r>
      <w:r w:rsidRPr="00D06F76">
        <w:rPr>
          <w:rFonts w:ascii="標楷體" w:eastAsia="標楷體" w:hAnsi="標楷體" w:hint="eastAsia"/>
          <w:sz w:val="28"/>
        </w:rPr>
        <w:t>學生</w:t>
      </w:r>
      <w:r>
        <w:rPr>
          <w:rFonts w:ascii="標楷體" w:eastAsia="標楷體" w:hAnsi="標楷體" w:hint="eastAsia"/>
          <w:sz w:val="28"/>
        </w:rPr>
        <w:t>、</w:t>
      </w:r>
      <w:r w:rsidRPr="00D06F76">
        <w:rPr>
          <w:rFonts w:ascii="標楷體" w:eastAsia="標楷體" w:hAnsi="標楷體" w:hint="eastAsia"/>
          <w:sz w:val="28"/>
        </w:rPr>
        <w:t>家長、</w:t>
      </w:r>
      <w:r>
        <w:rPr>
          <w:rFonts w:ascii="標楷體" w:eastAsia="標楷體" w:hAnsi="標楷體" w:hint="eastAsia"/>
          <w:sz w:val="28"/>
        </w:rPr>
        <w:t>教師</w:t>
      </w:r>
      <w:r w:rsidRPr="00D06F76">
        <w:rPr>
          <w:rFonts w:ascii="標楷體" w:eastAsia="標楷體" w:hAnsi="標楷體"/>
          <w:sz w:val="28"/>
        </w:rPr>
        <w:t>間交流</w:t>
      </w:r>
      <w:r w:rsidRPr="00D06F76">
        <w:rPr>
          <w:rFonts w:ascii="標楷體" w:eastAsia="標楷體" w:hAnsi="標楷體" w:hint="eastAsia"/>
          <w:sz w:val="28"/>
        </w:rPr>
        <w:t>。</w:t>
      </w:r>
    </w:p>
    <w:p w:rsidR="00DE34BB" w:rsidRDefault="00DE34BB" w:rsidP="00DE34BB">
      <w:pPr>
        <w:spacing w:afterLines="20"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主辦單位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/>
          <w:sz w:val="28"/>
        </w:rPr>
        <w:t>花蓮縣政府</w:t>
      </w:r>
    </w:p>
    <w:p w:rsidR="00DE34BB" w:rsidRDefault="00DE34BB" w:rsidP="00DE34BB">
      <w:pPr>
        <w:spacing w:afterLines="20"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承辦單位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/>
          <w:sz w:val="28"/>
        </w:rPr>
        <w:t>花蓮縣玉里國小</w:t>
      </w:r>
    </w:p>
    <w:p w:rsidR="00DE34BB" w:rsidRPr="00614DC8" w:rsidRDefault="00DE34BB" w:rsidP="00DE34BB">
      <w:pPr>
        <w:spacing w:afterLines="20"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五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執行單位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/>
          <w:sz w:val="28"/>
        </w:rPr>
        <w:t>大寶科</w:t>
      </w:r>
      <w:r>
        <w:rPr>
          <w:rFonts w:ascii="標楷體" w:eastAsia="標楷體" w:hAnsi="標楷體" w:hint="eastAsia"/>
          <w:sz w:val="28"/>
        </w:rPr>
        <w:t>技股份有限公司</w:t>
      </w:r>
    </w:p>
    <w:p w:rsidR="00DE34BB" w:rsidRPr="00D05BD7" w:rsidRDefault="00DE34BB" w:rsidP="00DE34BB">
      <w:pPr>
        <w:numPr>
          <w:ilvl w:val="0"/>
          <w:numId w:val="3"/>
        </w:numPr>
        <w:tabs>
          <w:tab w:val="clear" w:pos="480"/>
          <w:tab w:val="num" w:pos="567"/>
        </w:tabs>
        <w:spacing w:afterLines="20" w:line="480" w:lineRule="exact"/>
        <w:rPr>
          <w:rFonts w:ascii="標楷體" w:eastAsia="標楷體" w:hAnsi="標楷體"/>
          <w:sz w:val="28"/>
          <w:szCs w:val="28"/>
        </w:rPr>
      </w:pPr>
      <w:r w:rsidRPr="00D05BD7">
        <w:rPr>
          <w:rFonts w:ascii="標楷體" w:eastAsia="標楷體" w:hAnsi="標楷體" w:hint="eastAsia"/>
          <w:sz w:val="28"/>
          <w:szCs w:val="28"/>
        </w:rPr>
        <w:t>活動時間：107年12月23日 （星期</w:t>
      </w:r>
      <w:r w:rsidRPr="00D05BD7">
        <w:rPr>
          <w:rFonts w:ascii="標楷體" w:eastAsia="標楷體" w:hAnsi="標楷體"/>
          <w:sz w:val="28"/>
          <w:szCs w:val="28"/>
        </w:rPr>
        <w:t>日</w:t>
      </w:r>
      <w:r w:rsidRPr="00D05BD7">
        <w:rPr>
          <w:rFonts w:ascii="標楷體" w:eastAsia="標楷體" w:hAnsi="標楷體" w:hint="eastAsia"/>
          <w:sz w:val="28"/>
          <w:szCs w:val="28"/>
        </w:rPr>
        <w:t>）09:30至15:00。</w:t>
      </w:r>
    </w:p>
    <w:p w:rsidR="00DE34BB" w:rsidRPr="005E610D" w:rsidRDefault="00DE34BB" w:rsidP="00DE34BB">
      <w:pPr>
        <w:numPr>
          <w:ilvl w:val="0"/>
          <w:numId w:val="3"/>
        </w:numPr>
        <w:spacing w:afterLines="20"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5E610D">
        <w:rPr>
          <w:rFonts w:ascii="標楷體" w:eastAsia="標楷體" w:hAnsi="標楷體" w:hint="eastAsia"/>
          <w:sz w:val="28"/>
          <w:szCs w:val="28"/>
        </w:rPr>
        <w:t>活動地點：</w:t>
      </w:r>
      <w:r w:rsidRPr="000E3DEB">
        <w:rPr>
          <w:rFonts w:ascii="標楷體" w:eastAsia="標楷體" w:hAnsi="標楷體" w:hint="eastAsia"/>
          <w:sz w:val="28"/>
          <w:szCs w:val="28"/>
        </w:rPr>
        <w:t>：花蓮市文創園區綠茵草</w:t>
      </w:r>
      <w:r>
        <w:rPr>
          <w:rFonts w:ascii="標楷體" w:eastAsia="標楷體" w:hAnsi="標楷體" w:hint="eastAsia"/>
          <w:sz w:val="28"/>
          <w:szCs w:val="28"/>
        </w:rPr>
        <w:t>地</w:t>
      </w:r>
    </w:p>
    <w:p w:rsidR="00DE34BB" w:rsidRPr="005E610D" w:rsidRDefault="00DE34BB" w:rsidP="00DE34BB">
      <w:pPr>
        <w:numPr>
          <w:ilvl w:val="0"/>
          <w:numId w:val="3"/>
        </w:numPr>
        <w:spacing w:afterLines="20"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44E27">
        <w:rPr>
          <w:rFonts w:ascii="標楷體" w:eastAsia="標楷體" w:hAnsi="標楷體" w:hint="eastAsia"/>
          <w:sz w:val="28"/>
          <w:szCs w:val="28"/>
        </w:rPr>
        <w:t>活動對象：花蓮縣</w:t>
      </w:r>
      <w:r>
        <w:rPr>
          <w:rFonts w:ascii="標楷體" w:eastAsia="標楷體" w:hAnsi="標楷體" w:hint="eastAsia"/>
          <w:sz w:val="28"/>
          <w:szCs w:val="28"/>
        </w:rPr>
        <w:t>各教育階段</w:t>
      </w:r>
      <w:r w:rsidRPr="00744E27">
        <w:rPr>
          <w:rFonts w:ascii="標楷體" w:eastAsia="標楷體" w:hAnsi="標楷體"/>
          <w:sz w:val="28"/>
          <w:szCs w:val="28"/>
        </w:rPr>
        <w:t>特殊教育</w:t>
      </w:r>
      <w:r>
        <w:rPr>
          <w:rFonts w:ascii="標楷體" w:eastAsia="標楷體" w:hAnsi="標楷體"/>
          <w:sz w:val="28"/>
          <w:szCs w:val="28"/>
        </w:rPr>
        <w:t>需求</w:t>
      </w:r>
      <w:r>
        <w:rPr>
          <w:rFonts w:ascii="標楷體" w:eastAsia="標楷體" w:hAnsi="標楷體" w:hint="eastAsia"/>
          <w:sz w:val="28"/>
          <w:szCs w:val="28"/>
        </w:rPr>
        <w:t>學生(包含身障及資優)、</w:t>
      </w:r>
      <w:r w:rsidRPr="005E610D">
        <w:rPr>
          <w:rFonts w:ascii="標楷體" w:eastAsia="標楷體" w:hAnsi="標楷體" w:hint="eastAsia"/>
          <w:sz w:val="28"/>
          <w:szCs w:val="28"/>
        </w:rPr>
        <w:t>家長</w:t>
      </w:r>
      <w:r>
        <w:rPr>
          <w:rFonts w:ascii="標楷體" w:eastAsia="標楷體" w:hAnsi="標楷體" w:hint="eastAsia"/>
          <w:sz w:val="28"/>
          <w:szCs w:val="28"/>
        </w:rPr>
        <w:t>及一般民眾</w:t>
      </w:r>
      <w:r w:rsidRPr="005E610D">
        <w:rPr>
          <w:rFonts w:ascii="標楷體" w:eastAsia="標楷體" w:hAnsi="標楷體" w:hint="eastAsia"/>
          <w:sz w:val="28"/>
          <w:szCs w:val="28"/>
        </w:rPr>
        <w:t>，預計</w:t>
      </w:r>
      <w:r>
        <w:rPr>
          <w:rFonts w:ascii="標楷體" w:eastAsia="標楷體" w:hAnsi="標楷體" w:hint="eastAsia"/>
          <w:sz w:val="28"/>
          <w:szCs w:val="28"/>
        </w:rPr>
        <w:t>500~7</w:t>
      </w:r>
      <w:r w:rsidRPr="005E610D">
        <w:rPr>
          <w:rFonts w:ascii="標楷體" w:eastAsia="標楷體" w:hAnsi="標楷體" w:hint="eastAsia"/>
          <w:sz w:val="28"/>
          <w:szCs w:val="28"/>
        </w:rPr>
        <w:t>00人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E34BB" w:rsidRPr="005E610D" w:rsidRDefault="00DE34BB" w:rsidP="00DE34BB">
      <w:pPr>
        <w:numPr>
          <w:ilvl w:val="0"/>
          <w:numId w:val="3"/>
        </w:numPr>
        <w:spacing w:afterLines="20"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5E610D">
        <w:rPr>
          <w:rFonts w:ascii="標楷體" w:eastAsia="標楷體" w:hAnsi="標楷體" w:hint="eastAsia"/>
          <w:sz w:val="28"/>
          <w:szCs w:val="28"/>
        </w:rPr>
        <w:t>攤位設置：</w:t>
      </w:r>
      <w:r>
        <w:rPr>
          <w:rFonts w:ascii="標楷體" w:eastAsia="標楷體" w:hAnsi="標楷體" w:hint="eastAsia"/>
          <w:sz w:val="28"/>
          <w:szCs w:val="28"/>
        </w:rPr>
        <w:t>攤位預計10-15組，分列如下：</w:t>
      </w:r>
    </w:p>
    <w:p w:rsidR="00DE34BB" w:rsidRPr="00D06F76" w:rsidRDefault="00DE34BB" w:rsidP="00DE34BB">
      <w:pPr>
        <w:spacing w:afterLines="20" w:line="480" w:lineRule="exact"/>
        <w:ind w:leftChars="58" w:left="962" w:hangingChars="294" w:hanging="8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</w:t>
      </w:r>
      <w:r w:rsidRPr="00D06F76">
        <w:rPr>
          <w:rFonts w:ascii="標楷體" w:eastAsia="標楷體" w:hAnsi="標楷體" w:hint="eastAsia"/>
          <w:sz w:val="28"/>
        </w:rPr>
        <w:t>特教宣導與義賣攤位：3~5組</w:t>
      </w:r>
    </w:p>
    <w:p w:rsidR="00DE34BB" w:rsidRPr="00D06F76" w:rsidRDefault="00DE34BB" w:rsidP="00DE34BB">
      <w:pPr>
        <w:spacing w:afterLines="20" w:line="480" w:lineRule="exact"/>
        <w:ind w:leftChars="58" w:left="962" w:hangingChars="294" w:hanging="8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</w:t>
      </w:r>
      <w:r w:rsidRPr="00D06F76">
        <w:rPr>
          <w:rFonts w:ascii="標楷體" w:eastAsia="標楷體" w:hAnsi="標楷體" w:hint="eastAsia"/>
          <w:sz w:val="28"/>
        </w:rPr>
        <w:t>桌上遊戲體驗攤位：1~3組</w:t>
      </w:r>
    </w:p>
    <w:p w:rsidR="00DE34BB" w:rsidRPr="00D06F76" w:rsidRDefault="00DE34BB" w:rsidP="00DE34BB">
      <w:pPr>
        <w:spacing w:afterLines="20" w:line="480" w:lineRule="exact"/>
        <w:ind w:leftChars="58" w:left="962" w:hangingChars="294" w:hanging="8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</w:t>
      </w:r>
      <w:r w:rsidRPr="00D06F76">
        <w:rPr>
          <w:rFonts w:ascii="標楷體" w:eastAsia="標楷體" w:hAnsi="標楷體" w:hint="eastAsia"/>
          <w:sz w:val="28"/>
        </w:rPr>
        <w:t>科學遊戲攤位：1~3組</w:t>
      </w:r>
    </w:p>
    <w:p w:rsidR="00DE34BB" w:rsidRPr="00D06F76" w:rsidRDefault="00DE34BB" w:rsidP="00DE34BB">
      <w:pPr>
        <w:spacing w:afterLines="20" w:line="480" w:lineRule="exact"/>
        <w:ind w:leftChars="58" w:left="962" w:hangingChars="294" w:hanging="8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（四）</w:t>
      </w:r>
      <w:r w:rsidRPr="00D06F76">
        <w:rPr>
          <w:rFonts w:ascii="標楷體" w:eastAsia="標楷體" w:hAnsi="標楷體" w:hint="eastAsia"/>
          <w:sz w:val="28"/>
        </w:rPr>
        <w:t>專注力教育體驗攤位：1~3組</w:t>
      </w:r>
    </w:p>
    <w:p w:rsidR="00DE34BB" w:rsidRPr="004E2D85" w:rsidRDefault="00DE34BB" w:rsidP="00DE34BB">
      <w:pPr>
        <w:spacing w:afterLines="20" w:line="480" w:lineRule="exact"/>
        <w:ind w:leftChars="58" w:left="962" w:hangingChars="294" w:hanging="8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（五）</w:t>
      </w:r>
      <w:r w:rsidRPr="00D06F76">
        <w:rPr>
          <w:rFonts w:ascii="標楷體" w:eastAsia="標楷體" w:hAnsi="標楷體" w:hint="eastAsia"/>
          <w:sz w:val="28"/>
        </w:rPr>
        <w:t>其他贊助攤位：1~3組</w:t>
      </w:r>
    </w:p>
    <w:p w:rsidR="00DE34BB" w:rsidRDefault="00DE34BB" w:rsidP="00DE34BB">
      <w:pPr>
        <w:numPr>
          <w:ilvl w:val="0"/>
          <w:numId w:val="3"/>
        </w:numPr>
        <w:spacing w:afterLines="20"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5E610D">
        <w:rPr>
          <w:rFonts w:ascii="標楷體" w:eastAsia="標楷體" w:hAnsi="標楷體" w:hint="eastAsia"/>
          <w:sz w:val="28"/>
          <w:szCs w:val="28"/>
        </w:rPr>
        <w:t>體驗活動內容：活動中設有</w:t>
      </w:r>
      <w:r>
        <w:rPr>
          <w:rFonts w:ascii="標楷體" w:eastAsia="標楷體" w:hAnsi="標楷體" w:hint="eastAsia"/>
          <w:sz w:val="28"/>
          <w:szCs w:val="28"/>
        </w:rPr>
        <w:t>桌遊、手作體驗、教育</w:t>
      </w:r>
      <w:r w:rsidRPr="005E610D">
        <w:rPr>
          <w:rFonts w:ascii="標楷體" w:eastAsia="標楷體" w:hAnsi="標楷體" w:hint="eastAsia"/>
          <w:sz w:val="28"/>
          <w:szCs w:val="28"/>
        </w:rPr>
        <w:t>體感遊戲科學遊戲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5E610D">
        <w:rPr>
          <w:rFonts w:ascii="標楷體" w:eastAsia="標楷體" w:hAnsi="標楷體" w:hint="eastAsia"/>
          <w:sz w:val="28"/>
          <w:szCs w:val="28"/>
        </w:rPr>
        <w:t>感覺統合遊戲，</w:t>
      </w:r>
      <w:r w:rsidRPr="00744E27">
        <w:rPr>
          <w:rFonts w:ascii="標楷體" w:eastAsia="標楷體" w:hAnsi="標楷體" w:hint="eastAsia"/>
          <w:sz w:val="28"/>
          <w:szCs w:val="28"/>
        </w:rPr>
        <w:t>義賣</w:t>
      </w:r>
      <w:r w:rsidRPr="005E610D">
        <w:rPr>
          <w:rFonts w:ascii="標楷體" w:eastAsia="標楷體" w:hAnsi="標楷體" w:hint="eastAsia"/>
          <w:sz w:val="28"/>
          <w:szCs w:val="28"/>
        </w:rPr>
        <w:t>點心及飲品攤位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E34BB" w:rsidRDefault="00DE34BB" w:rsidP="00DE34BB">
      <w:pPr>
        <w:spacing w:afterLines="20" w:line="480" w:lineRule="exact"/>
        <w:rPr>
          <w:rFonts w:ascii="標楷體" w:eastAsia="標楷體" w:hAnsi="標楷體" w:hint="eastAsia"/>
          <w:sz w:val="28"/>
          <w:szCs w:val="28"/>
        </w:rPr>
      </w:pPr>
    </w:p>
    <w:p w:rsidR="00DE34BB" w:rsidRPr="005E610D" w:rsidRDefault="00DE34BB" w:rsidP="00DE34BB">
      <w:pPr>
        <w:spacing w:afterLines="20" w:line="480" w:lineRule="exact"/>
        <w:rPr>
          <w:rFonts w:ascii="標楷體" w:eastAsia="標楷體" w:hAnsi="標楷體"/>
          <w:sz w:val="28"/>
          <w:szCs w:val="28"/>
        </w:rPr>
      </w:pPr>
    </w:p>
    <w:p w:rsidR="00DE34BB" w:rsidRPr="008868CD" w:rsidRDefault="00DE34BB" w:rsidP="00DE34BB">
      <w:pPr>
        <w:numPr>
          <w:ilvl w:val="0"/>
          <w:numId w:val="3"/>
        </w:numPr>
        <w:spacing w:afterLines="20"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5E610D">
        <w:rPr>
          <w:rFonts w:ascii="標楷體" w:eastAsia="標楷體" w:hAnsi="標楷體" w:hint="eastAsia"/>
          <w:sz w:val="28"/>
          <w:szCs w:val="28"/>
        </w:rPr>
        <w:lastRenderedPageBreak/>
        <w:t>活動流程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4"/>
        <w:gridCol w:w="4304"/>
        <w:gridCol w:w="4022"/>
      </w:tblGrid>
      <w:tr w:rsidR="00DE34BB" w:rsidRPr="00122418" w:rsidTr="00BA703E">
        <w:tc>
          <w:tcPr>
            <w:tcW w:w="1924" w:type="dxa"/>
          </w:tcPr>
          <w:p w:rsidR="00DE34BB" w:rsidRPr="00122418" w:rsidRDefault="00DE34BB" w:rsidP="00DE34BB">
            <w:pPr>
              <w:spacing w:afterLines="2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18">
              <w:rPr>
                <w:rFonts w:ascii="標楷體" w:eastAsia="標楷體" w:hAnsi="標楷體" w:hint="eastAsia"/>
                <w:sz w:val="28"/>
                <w:szCs w:val="28"/>
              </w:rPr>
              <w:t>時 間</w:t>
            </w:r>
          </w:p>
        </w:tc>
        <w:tc>
          <w:tcPr>
            <w:tcW w:w="4304" w:type="dxa"/>
          </w:tcPr>
          <w:p w:rsidR="00DE34BB" w:rsidRPr="00122418" w:rsidRDefault="00DE34BB" w:rsidP="00DE34BB">
            <w:pPr>
              <w:spacing w:afterLines="2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18">
              <w:rPr>
                <w:rFonts w:ascii="標楷體" w:eastAsia="標楷體" w:hAnsi="標楷體" w:hint="eastAsia"/>
                <w:sz w:val="28"/>
                <w:szCs w:val="28"/>
              </w:rPr>
              <w:t>程 序</w:t>
            </w:r>
          </w:p>
        </w:tc>
        <w:tc>
          <w:tcPr>
            <w:tcW w:w="4022" w:type="dxa"/>
          </w:tcPr>
          <w:p w:rsidR="00DE34BB" w:rsidRPr="00122418" w:rsidRDefault="00DE34BB" w:rsidP="00DE34BB">
            <w:pPr>
              <w:spacing w:afterLines="2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18">
              <w:rPr>
                <w:rFonts w:ascii="標楷體" w:eastAsia="標楷體" w:hAnsi="標楷體" w:hint="eastAsia"/>
                <w:sz w:val="28"/>
                <w:szCs w:val="28"/>
              </w:rPr>
              <w:t>備 註</w:t>
            </w:r>
          </w:p>
        </w:tc>
      </w:tr>
      <w:tr w:rsidR="00DE34BB" w:rsidRPr="00122418" w:rsidTr="00BA703E">
        <w:tc>
          <w:tcPr>
            <w:tcW w:w="1924" w:type="dxa"/>
          </w:tcPr>
          <w:p w:rsidR="00DE34BB" w:rsidRPr="00122418" w:rsidRDefault="00DE34BB" w:rsidP="00DE34BB">
            <w:pPr>
              <w:spacing w:afterLines="2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22418">
              <w:rPr>
                <w:rFonts w:ascii="標楷體" w:eastAsia="標楷體" w:hAnsi="標楷體" w:hint="eastAsia"/>
                <w:sz w:val="28"/>
                <w:szCs w:val="28"/>
              </w:rPr>
              <w:t>9:30~10:00</w:t>
            </w:r>
          </w:p>
        </w:tc>
        <w:tc>
          <w:tcPr>
            <w:tcW w:w="4304" w:type="dxa"/>
          </w:tcPr>
          <w:p w:rsidR="00DE34BB" w:rsidRPr="00122418" w:rsidRDefault="00DE34BB" w:rsidP="00DE34BB">
            <w:pPr>
              <w:spacing w:afterLines="2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18">
              <w:rPr>
                <w:rFonts w:ascii="標楷體" w:eastAsia="標楷體" w:hAnsi="標楷體" w:hint="eastAsia"/>
                <w:sz w:val="28"/>
                <w:szCs w:val="28"/>
              </w:rPr>
              <w:t>報到、領取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闖關卡</w:t>
            </w:r>
          </w:p>
        </w:tc>
        <w:tc>
          <w:tcPr>
            <w:tcW w:w="4022" w:type="dxa"/>
          </w:tcPr>
          <w:p w:rsidR="00DE34BB" w:rsidRPr="003C32EB" w:rsidRDefault="00DE34BB" w:rsidP="00DE34BB">
            <w:pPr>
              <w:pStyle w:val="a3"/>
              <w:numPr>
                <w:ilvl w:val="0"/>
                <w:numId w:val="2"/>
              </w:numPr>
              <w:spacing w:afterLines="20"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C32EB">
              <w:rPr>
                <w:rFonts w:ascii="標楷體" w:eastAsia="標楷體" w:hAnsi="標楷體" w:hint="eastAsia"/>
                <w:sz w:val="28"/>
                <w:szCs w:val="28"/>
              </w:rPr>
              <w:t>闖關卡數量有限，事先報名者可優先領取，剩餘數量留給現場報名民眾，發完為止。</w:t>
            </w:r>
          </w:p>
          <w:p w:rsidR="00DE34BB" w:rsidRPr="003C32EB" w:rsidRDefault="00DE34BB" w:rsidP="00DE34BB">
            <w:pPr>
              <w:pStyle w:val="a3"/>
              <w:numPr>
                <w:ilvl w:val="0"/>
                <w:numId w:val="2"/>
              </w:numPr>
              <w:spacing w:afterLines="20"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未領取闖關卡之民眾仍可參與體驗活動。</w:t>
            </w:r>
          </w:p>
        </w:tc>
      </w:tr>
      <w:tr w:rsidR="00DE34BB" w:rsidRPr="00122418" w:rsidTr="00BA703E">
        <w:tc>
          <w:tcPr>
            <w:tcW w:w="1924" w:type="dxa"/>
          </w:tcPr>
          <w:p w:rsidR="00DE34BB" w:rsidRPr="00122418" w:rsidRDefault="00DE34BB" w:rsidP="00DE34BB">
            <w:pPr>
              <w:spacing w:afterLines="2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18">
              <w:rPr>
                <w:rFonts w:ascii="標楷體" w:eastAsia="標楷體" w:hAnsi="標楷體" w:hint="eastAsia"/>
                <w:sz w:val="28"/>
                <w:szCs w:val="28"/>
              </w:rPr>
              <w:t>10:0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22418">
              <w:rPr>
                <w:rFonts w:ascii="標楷體" w:eastAsia="標楷體" w:hAnsi="標楷體" w:hint="eastAsia"/>
                <w:sz w:val="28"/>
                <w:szCs w:val="28"/>
              </w:rPr>
              <w:t>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4304" w:type="dxa"/>
          </w:tcPr>
          <w:p w:rsidR="00DE34BB" w:rsidRPr="00122418" w:rsidRDefault="00DE34BB" w:rsidP="00DE34BB">
            <w:pPr>
              <w:spacing w:afterLines="2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開場表演</w:t>
            </w:r>
          </w:p>
        </w:tc>
        <w:tc>
          <w:tcPr>
            <w:tcW w:w="4022" w:type="dxa"/>
          </w:tcPr>
          <w:p w:rsidR="00DE34BB" w:rsidRPr="00122418" w:rsidRDefault="00DE34BB" w:rsidP="00DE34BB">
            <w:pPr>
              <w:spacing w:afterLines="2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表演團體</w:t>
            </w:r>
          </w:p>
        </w:tc>
      </w:tr>
      <w:tr w:rsidR="00DE34BB" w:rsidRPr="00122418" w:rsidTr="00BA703E">
        <w:tc>
          <w:tcPr>
            <w:tcW w:w="1924" w:type="dxa"/>
          </w:tcPr>
          <w:p w:rsidR="00DE34BB" w:rsidRPr="00122418" w:rsidRDefault="00DE34BB" w:rsidP="00DE34BB">
            <w:pPr>
              <w:spacing w:afterLines="2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2418">
              <w:rPr>
                <w:rFonts w:ascii="標楷體" w:eastAsia="標楷體" w:hAnsi="標楷體" w:hint="eastAsia"/>
                <w:sz w:val="28"/>
                <w:szCs w:val="28"/>
              </w:rPr>
              <w:t>10:0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22418">
              <w:rPr>
                <w:rFonts w:ascii="標楷體" w:eastAsia="標楷體" w:hAnsi="標楷體" w:hint="eastAsia"/>
                <w:sz w:val="28"/>
                <w:szCs w:val="28"/>
              </w:rPr>
              <w:t>~10:1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04" w:type="dxa"/>
          </w:tcPr>
          <w:p w:rsidR="00DE34BB" w:rsidRPr="00122418" w:rsidRDefault="00DE34BB" w:rsidP="00DE34BB">
            <w:pPr>
              <w:spacing w:afterLines="2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18">
              <w:rPr>
                <w:rFonts w:ascii="標楷體" w:eastAsia="標楷體" w:hAnsi="標楷體" w:hint="eastAsia"/>
                <w:sz w:val="28"/>
                <w:szCs w:val="28"/>
              </w:rPr>
              <w:t>致歡迎詞</w:t>
            </w:r>
          </w:p>
        </w:tc>
        <w:tc>
          <w:tcPr>
            <w:tcW w:w="4022" w:type="dxa"/>
          </w:tcPr>
          <w:p w:rsidR="00DE34BB" w:rsidRPr="00122418" w:rsidRDefault="00DE34BB" w:rsidP="00DE34BB">
            <w:pPr>
              <w:spacing w:afterLines="2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18"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</w:p>
        </w:tc>
      </w:tr>
      <w:tr w:rsidR="00DE34BB" w:rsidRPr="00122418" w:rsidTr="00BA703E">
        <w:tc>
          <w:tcPr>
            <w:tcW w:w="1924" w:type="dxa"/>
          </w:tcPr>
          <w:p w:rsidR="00DE34BB" w:rsidRPr="00122418" w:rsidRDefault="00DE34BB" w:rsidP="00DE34BB">
            <w:pPr>
              <w:spacing w:afterLines="2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18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122418">
              <w:rPr>
                <w:rFonts w:ascii="標楷體" w:eastAsia="標楷體" w:hAnsi="標楷體" w:hint="eastAsia"/>
                <w:sz w:val="28"/>
                <w:szCs w:val="28"/>
              </w:rPr>
              <w:t>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4304" w:type="dxa"/>
          </w:tcPr>
          <w:p w:rsidR="00DE34BB" w:rsidRPr="00122418" w:rsidRDefault="00DE34BB" w:rsidP="00DE34BB">
            <w:pPr>
              <w:spacing w:afterLines="2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18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  <w:tc>
          <w:tcPr>
            <w:tcW w:w="4022" w:type="dxa"/>
          </w:tcPr>
          <w:p w:rsidR="00DE34BB" w:rsidRPr="00122418" w:rsidRDefault="00DE34BB" w:rsidP="00DE34BB">
            <w:pPr>
              <w:spacing w:afterLines="2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邀請教育處</w:t>
            </w:r>
            <w:r w:rsidRPr="00122418">
              <w:rPr>
                <w:rFonts w:ascii="標楷體" w:eastAsia="標楷體" w:hAnsi="標楷體" w:hint="eastAsia"/>
                <w:sz w:val="28"/>
                <w:szCs w:val="28"/>
              </w:rPr>
              <w:t>長官、貴賓</w:t>
            </w:r>
          </w:p>
        </w:tc>
      </w:tr>
      <w:tr w:rsidR="00DE34BB" w:rsidRPr="00122418" w:rsidTr="00BA703E">
        <w:tc>
          <w:tcPr>
            <w:tcW w:w="1924" w:type="dxa"/>
          </w:tcPr>
          <w:p w:rsidR="00DE34BB" w:rsidRPr="00122418" w:rsidRDefault="00DE34BB" w:rsidP="00DE34BB">
            <w:pPr>
              <w:spacing w:afterLines="2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18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122418">
              <w:rPr>
                <w:rFonts w:ascii="標楷體" w:eastAsia="標楷體" w:hAnsi="標楷體" w:hint="eastAsia"/>
                <w:sz w:val="28"/>
                <w:szCs w:val="28"/>
              </w:rPr>
              <w:t>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2241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04" w:type="dxa"/>
          </w:tcPr>
          <w:p w:rsidR="00DE34BB" w:rsidRPr="00122418" w:rsidRDefault="00DE34BB" w:rsidP="00DE34BB">
            <w:pPr>
              <w:spacing w:afterLines="2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18">
              <w:rPr>
                <w:rFonts w:ascii="標楷體" w:eastAsia="標楷體" w:hAnsi="標楷體" w:hint="eastAsia"/>
                <w:sz w:val="28"/>
                <w:szCs w:val="28"/>
              </w:rPr>
              <w:t>頒發感謝狀</w:t>
            </w:r>
          </w:p>
        </w:tc>
        <w:tc>
          <w:tcPr>
            <w:tcW w:w="4022" w:type="dxa"/>
          </w:tcPr>
          <w:p w:rsidR="00DE34BB" w:rsidRPr="00122418" w:rsidRDefault="00DE34BB" w:rsidP="00DE34BB">
            <w:pPr>
              <w:spacing w:afterLines="2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頒發給</w:t>
            </w:r>
            <w:r w:rsidRPr="00122418">
              <w:rPr>
                <w:rFonts w:ascii="標楷體" w:eastAsia="標楷體" w:hAnsi="標楷體" w:hint="eastAsia"/>
                <w:sz w:val="28"/>
                <w:szCs w:val="28"/>
              </w:rPr>
              <w:t>協辦及活動贊助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</w:tr>
      <w:tr w:rsidR="00DE34BB" w:rsidRPr="00122418" w:rsidTr="00BA703E">
        <w:tc>
          <w:tcPr>
            <w:tcW w:w="1924" w:type="dxa"/>
          </w:tcPr>
          <w:p w:rsidR="00DE34BB" w:rsidRPr="00122418" w:rsidRDefault="00DE34BB" w:rsidP="00DE34BB">
            <w:pPr>
              <w:spacing w:afterLines="2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18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22418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2241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12241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04" w:type="dxa"/>
          </w:tcPr>
          <w:p w:rsidR="00DE34BB" w:rsidRPr="00122418" w:rsidRDefault="00DE34BB" w:rsidP="00DE34BB">
            <w:pPr>
              <w:spacing w:afterLines="2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18">
              <w:rPr>
                <w:rFonts w:ascii="標楷體" w:eastAsia="標楷體" w:hAnsi="標楷體" w:hint="eastAsia"/>
                <w:sz w:val="28"/>
                <w:szCs w:val="28"/>
              </w:rPr>
              <w:t>體驗活動</w:t>
            </w:r>
          </w:p>
        </w:tc>
        <w:tc>
          <w:tcPr>
            <w:tcW w:w="4022" w:type="dxa"/>
          </w:tcPr>
          <w:p w:rsidR="00DE34BB" w:rsidRPr="00122418" w:rsidRDefault="00DE34BB" w:rsidP="00DE34BB">
            <w:pPr>
              <w:spacing w:afterLines="2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18">
              <w:rPr>
                <w:rFonts w:ascii="標楷體" w:eastAsia="標楷體" w:hAnsi="標楷體" w:hint="eastAsia"/>
                <w:sz w:val="28"/>
                <w:szCs w:val="28"/>
              </w:rPr>
              <w:t>示範遊戲</w:t>
            </w:r>
          </w:p>
        </w:tc>
      </w:tr>
      <w:tr w:rsidR="00DE34BB" w:rsidRPr="00122418" w:rsidTr="00BA703E">
        <w:tc>
          <w:tcPr>
            <w:tcW w:w="1924" w:type="dxa"/>
          </w:tcPr>
          <w:p w:rsidR="00DE34BB" w:rsidRPr="00122418" w:rsidRDefault="00DE34BB" w:rsidP="00DE34BB">
            <w:pPr>
              <w:spacing w:afterLines="2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1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2241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122418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2241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2241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04" w:type="dxa"/>
          </w:tcPr>
          <w:p w:rsidR="00DE34BB" w:rsidRPr="00122418" w:rsidRDefault="00DE34BB" w:rsidP="00DE34BB">
            <w:pPr>
              <w:spacing w:afterLines="2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闖關活動</w:t>
            </w:r>
          </w:p>
        </w:tc>
        <w:tc>
          <w:tcPr>
            <w:tcW w:w="4022" w:type="dxa"/>
          </w:tcPr>
          <w:p w:rsidR="00DE34BB" w:rsidRPr="00122418" w:rsidRDefault="00DE34BB" w:rsidP="00DE34BB">
            <w:pPr>
              <w:spacing w:afterLines="2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418">
              <w:rPr>
                <w:rFonts w:ascii="標楷體" w:eastAsia="標楷體" w:hAnsi="標楷體" w:hint="eastAsia"/>
                <w:sz w:val="28"/>
                <w:szCs w:val="28"/>
              </w:rPr>
              <w:t>攤位體驗</w:t>
            </w:r>
          </w:p>
        </w:tc>
      </w:tr>
    </w:tbl>
    <w:p w:rsidR="00DE34BB" w:rsidRPr="005E610D" w:rsidRDefault="00DE34BB" w:rsidP="00DE34BB">
      <w:pPr>
        <w:numPr>
          <w:ilvl w:val="0"/>
          <w:numId w:val="3"/>
        </w:numPr>
        <w:spacing w:afterLines="20"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</w:t>
      </w:r>
      <w:r w:rsidRPr="005E610D">
        <w:rPr>
          <w:rFonts w:ascii="標楷體" w:eastAsia="標楷體" w:hAnsi="標楷體" w:hint="eastAsia"/>
          <w:sz w:val="28"/>
          <w:szCs w:val="28"/>
        </w:rPr>
        <w:t>事項：</w:t>
      </w:r>
    </w:p>
    <w:p w:rsidR="00DE34BB" w:rsidRPr="004E2D85" w:rsidRDefault="00DE34BB" w:rsidP="00DE34BB">
      <w:pPr>
        <w:spacing w:afterLines="20" w:line="480" w:lineRule="exact"/>
        <w:ind w:leftChars="58" w:left="962" w:hangingChars="294" w:hanging="8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</w:t>
      </w:r>
      <w:r w:rsidRPr="004E2D85">
        <w:rPr>
          <w:rFonts w:ascii="標楷體" w:eastAsia="標楷體" w:hAnsi="標楷體" w:hint="eastAsia"/>
          <w:sz w:val="28"/>
        </w:rPr>
        <w:t>本活動請各校廣為宣傳給特殊教育學生</w:t>
      </w:r>
      <w:r>
        <w:rPr>
          <w:rFonts w:ascii="標楷體" w:eastAsia="標楷體" w:hAnsi="標楷體" w:hint="eastAsia"/>
          <w:sz w:val="28"/>
        </w:rPr>
        <w:t>及</w:t>
      </w:r>
      <w:r w:rsidRPr="004E2D85">
        <w:rPr>
          <w:rFonts w:ascii="標楷體" w:eastAsia="標楷體" w:hAnsi="標楷體" w:hint="eastAsia"/>
          <w:sz w:val="28"/>
        </w:rPr>
        <w:t>家長（含</w:t>
      </w:r>
      <w:r>
        <w:rPr>
          <w:rFonts w:ascii="標楷體" w:eastAsia="標楷體" w:hAnsi="標楷體" w:hint="eastAsia"/>
          <w:sz w:val="28"/>
        </w:rPr>
        <w:t>資賦優異</w:t>
      </w:r>
      <w:r w:rsidRPr="004E2D85">
        <w:rPr>
          <w:rFonts w:ascii="標楷體" w:eastAsia="標楷體" w:hAnsi="標楷體" w:hint="eastAsia"/>
          <w:sz w:val="28"/>
        </w:rPr>
        <w:t>與身心障礙）</w:t>
      </w:r>
      <w:r>
        <w:rPr>
          <w:rFonts w:ascii="標楷體" w:eastAsia="標楷體" w:hAnsi="標楷體" w:hint="eastAsia"/>
          <w:sz w:val="28"/>
        </w:rPr>
        <w:t>，鼓勵親子參與活動。</w:t>
      </w:r>
    </w:p>
    <w:p w:rsidR="00DE34BB" w:rsidRPr="004E2D85" w:rsidRDefault="00DE34BB" w:rsidP="00DE34BB">
      <w:pPr>
        <w:spacing w:afterLines="20" w:line="480" w:lineRule="exact"/>
        <w:ind w:leftChars="58" w:left="962" w:hangingChars="294" w:hanging="8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</w:t>
      </w:r>
      <w:r w:rsidRPr="004E2D85">
        <w:rPr>
          <w:rFonts w:ascii="標楷體" w:eastAsia="標楷體" w:hAnsi="標楷體" w:hint="eastAsia"/>
          <w:sz w:val="28"/>
        </w:rPr>
        <w:t>本活動為教育園遊會，主要對象為各</w:t>
      </w:r>
      <w:r>
        <w:rPr>
          <w:rFonts w:ascii="標楷體" w:eastAsia="標楷體" w:hAnsi="標楷體" w:hint="eastAsia"/>
          <w:sz w:val="28"/>
        </w:rPr>
        <w:t>階段</w:t>
      </w:r>
      <w:r w:rsidRPr="00744E27">
        <w:rPr>
          <w:rFonts w:ascii="標楷體" w:eastAsia="標楷體" w:hAnsi="標楷體"/>
          <w:sz w:val="28"/>
          <w:szCs w:val="28"/>
        </w:rPr>
        <w:t>特殊教育</w:t>
      </w:r>
      <w:r>
        <w:rPr>
          <w:rFonts w:ascii="標楷體" w:eastAsia="標楷體" w:hAnsi="標楷體"/>
          <w:sz w:val="28"/>
          <w:szCs w:val="28"/>
        </w:rPr>
        <w:t>需求</w:t>
      </w:r>
      <w:r>
        <w:rPr>
          <w:rFonts w:ascii="標楷體" w:eastAsia="標楷體" w:hAnsi="標楷體" w:hint="eastAsia"/>
          <w:sz w:val="28"/>
          <w:szCs w:val="28"/>
        </w:rPr>
        <w:t>學生(包含身障及資優)</w:t>
      </w:r>
      <w:r>
        <w:rPr>
          <w:rFonts w:ascii="標楷體" w:eastAsia="標楷體" w:hAnsi="標楷體" w:hint="eastAsia"/>
          <w:sz w:val="28"/>
        </w:rPr>
        <w:t>、</w:t>
      </w:r>
      <w:r w:rsidRPr="004E2D85">
        <w:rPr>
          <w:rFonts w:ascii="標楷體" w:eastAsia="標楷體" w:hAnsi="標楷體" w:hint="eastAsia"/>
          <w:sz w:val="28"/>
        </w:rPr>
        <w:t>家長</w:t>
      </w:r>
      <w:r>
        <w:rPr>
          <w:rFonts w:ascii="標楷體" w:eastAsia="標楷體" w:hAnsi="標楷體" w:hint="eastAsia"/>
          <w:sz w:val="28"/>
        </w:rPr>
        <w:t>及一般社區民眾</w:t>
      </w:r>
      <w:r w:rsidRPr="004E2D85">
        <w:rPr>
          <w:rFonts w:ascii="標楷體" w:eastAsia="標楷體" w:hAnsi="標楷體" w:hint="eastAsia"/>
          <w:sz w:val="28"/>
        </w:rPr>
        <w:t>，名額有限（事先報名者</w:t>
      </w:r>
      <w:r>
        <w:rPr>
          <w:rFonts w:ascii="標楷體" w:eastAsia="標楷體" w:hAnsi="標楷體" w:hint="eastAsia"/>
          <w:sz w:val="28"/>
        </w:rPr>
        <w:t>可優先領取</w:t>
      </w:r>
      <w:r w:rsidRPr="004E2D85">
        <w:rPr>
          <w:rFonts w:ascii="標楷體" w:eastAsia="標楷體" w:hAnsi="標楷體" w:hint="eastAsia"/>
          <w:sz w:val="28"/>
        </w:rPr>
        <w:t>闖關卡）。</w:t>
      </w:r>
    </w:p>
    <w:p w:rsidR="00DE34BB" w:rsidRPr="003C32EB" w:rsidRDefault="00DE34BB" w:rsidP="00DE34BB">
      <w:pPr>
        <w:spacing w:afterLines="20" w:line="480" w:lineRule="exact"/>
        <w:ind w:leftChars="58" w:left="962" w:hangingChars="294" w:hanging="823"/>
        <w:rPr>
          <w:rFonts w:ascii="標楷體" w:eastAsia="標楷體" w:hAnsi="標楷體"/>
          <w:sz w:val="28"/>
        </w:rPr>
      </w:pPr>
      <w:r w:rsidRPr="003C32EB">
        <w:rPr>
          <w:rFonts w:ascii="標楷體" w:eastAsia="標楷體" w:hAnsi="標楷體" w:hint="eastAsia"/>
          <w:sz w:val="28"/>
        </w:rPr>
        <w:t>（三）活動當天憑學生證或其他身份證明文件報到領取闖關卡等活動資料。</w:t>
      </w:r>
    </w:p>
    <w:p w:rsidR="00DE34BB" w:rsidRPr="004E2D85" w:rsidRDefault="00DE34BB" w:rsidP="00DE34BB">
      <w:pPr>
        <w:spacing w:afterLines="20" w:line="480" w:lineRule="exact"/>
        <w:ind w:leftChars="58" w:left="962" w:hangingChars="294" w:hanging="8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（四）</w:t>
      </w:r>
      <w:r w:rsidRPr="004E2D85">
        <w:rPr>
          <w:rFonts w:ascii="標楷體" w:eastAsia="標楷體" w:hAnsi="標楷體" w:hint="eastAsia"/>
          <w:sz w:val="28"/>
        </w:rPr>
        <w:t>部份攤位完成體驗活動可</w:t>
      </w:r>
      <w:r>
        <w:rPr>
          <w:rFonts w:ascii="標楷體" w:eastAsia="標楷體" w:hAnsi="標楷體" w:hint="eastAsia"/>
          <w:sz w:val="28"/>
        </w:rPr>
        <w:t>憑闖關卡</w:t>
      </w:r>
      <w:r w:rsidRPr="004E2D85">
        <w:rPr>
          <w:rFonts w:ascii="標楷體" w:eastAsia="標楷體" w:hAnsi="標楷體" w:hint="eastAsia"/>
          <w:sz w:val="28"/>
        </w:rPr>
        <w:t xml:space="preserve">兌換小贈品。 </w:t>
      </w:r>
    </w:p>
    <w:p w:rsidR="00DE34BB" w:rsidRDefault="00DE34BB" w:rsidP="00DE34BB">
      <w:pPr>
        <w:spacing w:afterLines="20" w:line="480" w:lineRule="exact"/>
        <w:ind w:leftChars="58" w:left="962" w:hangingChars="294" w:hanging="8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（五）</w:t>
      </w:r>
      <w:r w:rsidRPr="004E2D85">
        <w:rPr>
          <w:rFonts w:ascii="標楷體" w:eastAsia="標楷體" w:hAnsi="標楷體" w:hint="eastAsia"/>
          <w:sz w:val="28"/>
        </w:rPr>
        <w:t xml:space="preserve">部份攤位為社福團體採義賣為展示說明自由選購。 </w:t>
      </w:r>
    </w:p>
    <w:p w:rsidR="00A52B01" w:rsidRPr="00DE34BB" w:rsidRDefault="00DE34BB" w:rsidP="00DE34BB">
      <w:pPr>
        <w:suppressAutoHyphens/>
        <w:adjustRightInd w:val="0"/>
        <w:snapToGrid w:val="0"/>
        <w:spacing w:line="460" w:lineRule="exact"/>
        <w:ind w:left="1960" w:hangingChars="700" w:hanging="1960"/>
      </w:pPr>
      <w:r w:rsidRPr="00D05BD7">
        <w:rPr>
          <w:rFonts w:ascii="標楷體" w:eastAsia="標楷體" w:hAnsi="標楷體" w:hint="eastAsia"/>
          <w:sz w:val="28"/>
        </w:rPr>
        <w:t>十、</w:t>
      </w:r>
      <w:r w:rsidRPr="00D05BD7">
        <w:rPr>
          <w:rFonts w:ascii="標楷體" w:eastAsia="標楷體" w:hAnsi="標楷體" w:hint="eastAsia"/>
          <w:sz w:val="28"/>
          <w:szCs w:val="28"/>
        </w:rPr>
        <w:t>報名方式：以校為單位統一報名，請於12月</w:t>
      </w:r>
      <w:r>
        <w:rPr>
          <w:rFonts w:ascii="標楷體" w:eastAsia="標楷體" w:hAnsi="標楷體" w:hint="eastAsia"/>
          <w:sz w:val="28"/>
          <w:szCs w:val="28"/>
        </w:rPr>
        <w:t>19</w:t>
      </w:r>
      <w:r w:rsidRPr="00D05BD7">
        <w:rPr>
          <w:rFonts w:ascii="標楷體" w:eastAsia="標楷體" w:hAnsi="標楷體" w:hint="eastAsia"/>
          <w:sz w:val="28"/>
          <w:szCs w:val="28"/>
        </w:rPr>
        <w:t>日（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D05BD7">
        <w:rPr>
          <w:rFonts w:ascii="標楷體" w:eastAsia="標楷體" w:hAnsi="標楷體" w:hint="eastAsia"/>
          <w:sz w:val="28"/>
          <w:szCs w:val="28"/>
        </w:rPr>
        <w:t>）填妥報名表。（附件二）。</w:t>
      </w:r>
      <w:r w:rsidRPr="00D05BD7">
        <w:rPr>
          <w:rFonts w:eastAsia="標楷體"/>
          <w:kern w:val="1"/>
          <w:sz w:val="28"/>
          <w:szCs w:val="28"/>
        </w:rPr>
        <w:t>傳真</w:t>
      </w:r>
      <w:r w:rsidRPr="00D05BD7">
        <w:rPr>
          <w:rFonts w:eastAsia="標楷體" w:hint="eastAsia"/>
          <w:kern w:val="1"/>
          <w:sz w:val="28"/>
          <w:szCs w:val="28"/>
        </w:rPr>
        <w:t>：（</w:t>
      </w:r>
      <w:r w:rsidRPr="00D05BD7">
        <w:rPr>
          <w:rFonts w:eastAsia="標楷體" w:hint="eastAsia"/>
          <w:kern w:val="1"/>
          <w:sz w:val="28"/>
          <w:szCs w:val="28"/>
        </w:rPr>
        <w:t>0</w:t>
      </w:r>
      <w:r w:rsidRPr="00D05BD7">
        <w:rPr>
          <w:rFonts w:eastAsia="標楷體"/>
          <w:kern w:val="1"/>
          <w:sz w:val="28"/>
          <w:szCs w:val="28"/>
        </w:rPr>
        <w:t>2</w:t>
      </w:r>
      <w:r w:rsidRPr="00D05BD7">
        <w:rPr>
          <w:rFonts w:eastAsia="標楷體" w:hint="eastAsia"/>
          <w:kern w:val="1"/>
          <w:sz w:val="28"/>
          <w:szCs w:val="28"/>
        </w:rPr>
        <w:t>）</w:t>
      </w:r>
      <w:r w:rsidRPr="00D05BD7">
        <w:rPr>
          <w:rFonts w:eastAsia="標楷體" w:hint="eastAsia"/>
          <w:kern w:val="1"/>
          <w:sz w:val="28"/>
          <w:szCs w:val="28"/>
        </w:rPr>
        <w:t>2</w:t>
      </w:r>
      <w:r w:rsidRPr="00D05BD7">
        <w:rPr>
          <w:rFonts w:eastAsia="標楷體"/>
          <w:kern w:val="1"/>
          <w:sz w:val="28"/>
          <w:szCs w:val="28"/>
        </w:rPr>
        <w:t>737-0361</w:t>
      </w:r>
      <w:r w:rsidRPr="00D05BD7">
        <w:rPr>
          <w:rFonts w:eastAsia="標楷體" w:hint="eastAsia"/>
          <w:kern w:val="1"/>
          <w:sz w:val="28"/>
          <w:szCs w:val="28"/>
        </w:rPr>
        <w:t>，傳真報名請電話確認，（</w:t>
      </w:r>
      <w:r w:rsidRPr="00D05BD7">
        <w:rPr>
          <w:rFonts w:eastAsia="標楷體" w:hint="eastAsia"/>
          <w:kern w:val="1"/>
          <w:sz w:val="28"/>
          <w:szCs w:val="28"/>
        </w:rPr>
        <w:t>0</w:t>
      </w:r>
      <w:r w:rsidRPr="00D05BD7">
        <w:rPr>
          <w:rFonts w:eastAsia="標楷體"/>
          <w:kern w:val="1"/>
          <w:sz w:val="28"/>
          <w:szCs w:val="28"/>
        </w:rPr>
        <w:t>2</w:t>
      </w:r>
      <w:r w:rsidRPr="00D05BD7">
        <w:rPr>
          <w:rFonts w:eastAsia="標楷體" w:hint="eastAsia"/>
          <w:kern w:val="1"/>
          <w:sz w:val="28"/>
          <w:szCs w:val="28"/>
        </w:rPr>
        <w:t>）</w:t>
      </w:r>
      <w:r w:rsidRPr="00D05BD7">
        <w:rPr>
          <w:rFonts w:eastAsia="標楷體" w:hint="eastAsia"/>
          <w:kern w:val="1"/>
          <w:sz w:val="28"/>
          <w:szCs w:val="28"/>
        </w:rPr>
        <w:t>2</w:t>
      </w:r>
      <w:r w:rsidRPr="00D05BD7">
        <w:rPr>
          <w:rFonts w:eastAsia="標楷體"/>
          <w:kern w:val="1"/>
          <w:sz w:val="28"/>
          <w:szCs w:val="28"/>
        </w:rPr>
        <w:t>737-4591</w:t>
      </w:r>
      <w:r w:rsidRPr="00D05BD7">
        <w:rPr>
          <w:rFonts w:eastAsia="標楷體" w:hint="eastAsia"/>
          <w:kern w:val="1"/>
          <w:sz w:val="28"/>
          <w:szCs w:val="28"/>
        </w:rPr>
        <w:t>，</w:t>
      </w:r>
      <w:r w:rsidRPr="00D05BD7">
        <w:rPr>
          <w:rFonts w:eastAsia="標楷體"/>
          <w:kern w:val="1"/>
          <w:sz w:val="28"/>
          <w:szCs w:val="28"/>
        </w:rPr>
        <w:t>葛小姐</w:t>
      </w:r>
      <w:r w:rsidRPr="00D05BD7">
        <w:rPr>
          <w:rFonts w:eastAsia="標楷體" w:hint="eastAsia"/>
          <w:kern w:val="1"/>
          <w:sz w:val="28"/>
          <w:szCs w:val="28"/>
        </w:rPr>
        <w:t>。</w:t>
      </w:r>
    </w:p>
    <w:sectPr w:rsidR="00A52B01" w:rsidRPr="00DE34BB" w:rsidSect="00DE34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2CE"/>
    <w:multiLevelType w:val="hybridMultilevel"/>
    <w:tmpl w:val="4F76DEB8"/>
    <w:lvl w:ilvl="0" w:tplc="69682828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AA2225"/>
    <w:multiLevelType w:val="hybridMultilevel"/>
    <w:tmpl w:val="C69A7594"/>
    <w:lvl w:ilvl="0" w:tplc="445CC8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2F6C4B"/>
    <w:multiLevelType w:val="hybridMultilevel"/>
    <w:tmpl w:val="BBDA0DD8"/>
    <w:lvl w:ilvl="0" w:tplc="8EACE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34BB"/>
    <w:rsid w:val="00A52B01"/>
    <w:rsid w:val="00DE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4B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2018-12-17T01:19:00Z</dcterms:created>
  <dcterms:modified xsi:type="dcterms:W3CDTF">2018-12-17T01:20:00Z</dcterms:modified>
</cp:coreProperties>
</file>